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334"/>
        <w:gridCol w:w="219"/>
        <w:gridCol w:w="1697"/>
        <w:gridCol w:w="1395"/>
        <w:gridCol w:w="969"/>
        <w:gridCol w:w="757"/>
        <w:gridCol w:w="2706"/>
      </w:tblGrid>
      <w:tr w:rsidR="006C0EAE" w:rsidRPr="00671952" w:rsidTr="008C21B7">
        <w:trPr>
          <w:trHeight w:val="340"/>
        </w:trPr>
        <w:tc>
          <w:tcPr>
            <w:tcW w:w="352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0000"/>
            <w:vAlign w:val="center"/>
          </w:tcPr>
          <w:p w:rsidR="006C0EAE" w:rsidRPr="00671952" w:rsidRDefault="006C0EAE" w:rsidP="00D474DE">
            <w:pPr>
              <w:spacing w:after="0"/>
              <w:jc w:val="center"/>
              <w:rPr>
                <w:rFonts w:ascii="Eras Medium ITC" w:hAnsi="Eras Medium ITC"/>
                <w:b/>
                <w:color w:val="FFFFFF"/>
                <w:sz w:val="18"/>
                <w:szCs w:val="18"/>
              </w:rPr>
            </w:pPr>
            <w:r w:rsidRPr="00671952">
              <w:rPr>
                <w:rFonts w:ascii="Eras Medium ITC" w:hAnsi="Eras Medium ITC"/>
                <w:b/>
                <w:color w:val="FFFFFF" w:themeColor="background1"/>
                <w:sz w:val="18"/>
                <w:szCs w:val="18"/>
              </w:rPr>
              <w:t>FECHA SOLICIT</w:t>
            </w:r>
            <w:r w:rsidR="00A472DC">
              <w:rPr>
                <w:rFonts w:ascii="Eras Medium ITC" w:hAnsi="Eras Medium ITC"/>
                <w:b/>
                <w:color w:val="FFFFFF" w:themeColor="background1"/>
                <w:sz w:val="18"/>
                <w:szCs w:val="18"/>
              </w:rPr>
              <w:t>U</w:t>
            </w:r>
            <w:r w:rsidRPr="00671952">
              <w:rPr>
                <w:rFonts w:ascii="Eras Medium ITC" w:hAnsi="Eras Medium ITC"/>
                <w:b/>
                <w:color w:val="FFFFFF" w:themeColor="background1"/>
                <w:sz w:val="18"/>
                <w:szCs w:val="18"/>
              </w:rPr>
              <w:t>D</w:t>
            </w:r>
            <w:r w:rsidRPr="00671952">
              <w:rPr>
                <w:rFonts w:ascii="Eras Medium ITC" w:hAnsi="Eras Medium ITC"/>
                <w:b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C0EAE" w:rsidRPr="00671952" w:rsidRDefault="006C0EAE" w:rsidP="00D474DE">
            <w:pPr>
              <w:spacing w:after="0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C0EAE" w:rsidRPr="00671952" w:rsidRDefault="006C0EAE" w:rsidP="00D474DE">
            <w:pPr>
              <w:spacing w:after="0"/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671952">
              <w:rPr>
                <w:rFonts w:ascii="Eras Medium ITC" w:hAnsi="Eras Medium ITC"/>
                <w:b/>
                <w:sz w:val="18"/>
                <w:szCs w:val="18"/>
              </w:rPr>
              <w:t>CIUDAD:</w:t>
            </w:r>
          </w:p>
        </w:tc>
        <w:tc>
          <w:tcPr>
            <w:tcW w:w="3463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0EAE" w:rsidRPr="00C069F5" w:rsidRDefault="006C0EAE" w:rsidP="00D474DE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6C0EAE" w:rsidRPr="00671952" w:rsidTr="008C21B7">
        <w:trPr>
          <w:trHeight w:val="340"/>
        </w:trPr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C0EAE" w:rsidRPr="00E52487" w:rsidRDefault="006C0EAE" w:rsidP="006C0EAE">
            <w:pPr>
              <w:spacing w:after="0"/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E52487">
              <w:rPr>
                <w:rFonts w:ascii="Eras Medium ITC" w:hAnsi="Eras Medium ITC"/>
                <w:b/>
                <w:sz w:val="18"/>
                <w:szCs w:val="18"/>
              </w:rPr>
              <w:t>PERSONA NATURAL</w:t>
            </w:r>
          </w:p>
        </w:tc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0EAE" w:rsidRPr="00950EB0" w:rsidRDefault="006C0EAE" w:rsidP="00D474DE">
            <w:pPr>
              <w:spacing w:after="0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C0EAE" w:rsidRPr="00E52487" w:rsidRDefault="006C0EAE" w:rsidP="00A472DC">
            <w:pPr>
              <w:spacing w:after="0"/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E52487">
              <w:rPr>
                <w:rFonts w:ascii="Eras Medium ITC" w:hAnsi="Eras Medium ITC"/>
                <w:b/>
                <w:sz w:val="18"/>
                <w:szCs w:val="18"/>
              </w:rPr>
              <w:t>PERSONA JUR</w:t>
            </w:r>
            <w:r w:rsidR="00A472DC">
              <w:rPr>
                <w:rFonts w:ascii="Eras Medium ITC" w:hAnsi="Eras Medium ITC"/>
                <w:b/>
                <w:sz w:val="18"/>
                <w:szCs w:val="18"/>
              </w:rPr>
              <w:t>Í</w:t>
            </w:r>
            <w:r w:rsidRPr="00E52487">
              <w:rPr>
                <w:rFonts w:ascii="Eras Medium ITC" w:hAnsi="Eras Medium ITC"/>
                <w:b/>
                <w:sz w:val="18"/>
                <w:szCs w:val="18"/>
              </w:rPr>
              <w:t>DICA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0EAE" w:rsidRPr="00E52487" w:rsidRDefault="006C0EAE" w:rsidP="00D474DE">
            <w:pPr>
              <w:spacing w:after="0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C0EAE" w:rsidRPr="00E52487" w:rsidRDefault="006C0EAE" w:rsidP="006C0EAE">
            <w:pPr>
              <w:spacing w:after="0"/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E52487">
              <w:rPr>
                <w:rFonts w:ascii="Eras Medium ITC" w:hAnsi="Eras Medium ITC"/>
                <w:b/>
                <w:sz w:val="18"/>
                <w:szCs w:val="18"/>
              </w:rPr>
              <w:t>SUCURSAL</w:t>
            </w:r>
          </w:p>
        </w:tc>
        <w:tc>
          <w:tcPr>
            <w:tcW w:w="2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C0EAE" w:rsidRPr="007A3DFA" w:rsidRDefault="006C0EAE" w:rsidP="00D474DE">
            <w:pPr>
              <w:spacing w:after="0"/>
              <w:rPr>
                <w:rFonts w:ascii="Eras Medium ITC" w:hAnsi="Eras Medium ITC"/>
                <w:sz w:val="18"/>
                <w:szCs w:val="18"/>
                <w:highlight w:val="yellow"/>
              </w:rPr>
            </w:pPr>
          </w:p>
        </w:tc>
      </w:tr>
    </w:tbl>
    <w:p w:rsidR="002D580D" w:rsidRPr="00671952" w:rsidRDefault="002D580D" w:rsidP="002D580D">
      <w:pPr>
        <w:spacing w:after="0"/>
        <w:rPr>
          <w:rFonts w:ascii="Eras Medium ITC" w:hAnsi="Eras Medium ITC"/>
          <w:sz w:val="18"/>
          <w:szCs w:val="18"/>
        </w:rPr>
      </w:pPr>
    </w:p>
    <w:tbl>
      <w:tblPr>
        <w:tblStyle w:val="Tablaconcuadrcula"/>
        <w:tblW w:w="512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685"/>
        <w:gridCol w:w="1110"/>
        <w:gridCol w:w="643"/>
        <w:gridCol w:w="409"/>
        <w:gridCol w:w="606"/>
        <w:gridCol w:w="897"/>
        <w:gridCol w:w="451"/>
        <w:gridCol w:w="701"/>
        <w:gridCol w:w="51"/>
        <w:gridCol w:w="855"/>
        <w:gridCol w:w="9"/>
        <w:gridCol w:w="977"/>
        <w:gridCol w:w="157"/>
        <w:gridCol w:w="1591"/>
        <w:gridCol w:w="703"/>
      </w:tblGrid>
      <w:tr w:rsidR="005C6D7B" w:rsidRPr="00783E52" w:rsidTr="008C21B7">
        <w:tc>
          <w:tcPr>
            <w:tcW w:w="5000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</w:tcPr>
          <w:p w:rsidR="005C6D7B" w:rsidRPr="00783E52" w:rsidRDefault="005C6D7B" w:rsidP="006D6998">
            <w:pPr>
              <w:tabs>
                <w:tab w:val="left" w:pos="101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783E5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RAZÓN SOCIAL O NOMBRE DEL COMERCIANTE</w:t>
            </w:r>
          </w:p>
        </w:tc>
      </w:tr>
      <w:tr w:rsidR="00966E7F" w:rsidRPr="00783E52" w:rsidTr="00E67A8E">
        <w:trPr>
          <w:trHeight w:val="697"/>
        </w:trPr>
        <w:tc>
          <w:tcPr>
            <w:tcW w:w="5000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6E7F" w:rsidRPr="00C069F5" w:rsidRDefault="00966E7F" w:rsidP="00C069F5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67592" w:rsidRPr="00783E52" w:rsidTr="00C069F5">
        <w:trPr>
          <w:trHeight w:val="320"/>
        </w:trPr>
        <w:tc>
          <w:tcPr>
            <w:tcW w:w="8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66E7F" w:rsidRPr="00783E52" w:rsidRDefault="00966E7F" w:rsidP="006D6998">
            <w:pPr>
              <w:tabs>
                <w:tab w:val="left" w:pos="101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83E52">
              <w:rPr>
                <w:rFonts w:cstheme="minorHAnsi"/>
                <w:b/>
                <w:sz w:val="18"/>
                <w:szCs w:val="18"/>
              </w:rPr>
              <w:t>IDENTIFICACIÓN</w:t>
            </w:r>
          </w:p>
        </w:tc>
        <w:tc>
          <w:tcPr>
            <w:tcW w:w="125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6E7F" w:rsidRPr="00D6058A" w:rsidRDefault="00966E7F" w:rsidP="006D6998">
            <w:pPr>
              <w:tabs>
                <w:tab w:val="left" w:pos="10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66E7F" w:rsidRPr="00783E52" w:rsidRDefault="00966E7F" w:rsidP="006D6998">
            <w:pPr>
              <w:tabs>
                <w:tab w:val="left" w:pos="101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83E52">
              <w:rPr>
                <w:rFonts w:cstheme="minorHAnsi"/>
                <w:b/>
                <w:sz w:val="18"/>
                <w:szCs w:val="18"/>
              </w:rPr>
              <w:t>MATRÍCULA No.</w:t>
            </w:r>
          </w:p>
        </w:tc>
        <w:tc>
          <w:tcPr>
            <w:tcW w:w="194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6E7F" w:rsidRPr="00C069F5" w:rsidRDefault="00966E7F" w:rsidP="00D474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1952" w:rsidRPr="00783E52" w:rsidTr="008C21B7">
        <w:trPr>
          <w:trHeight w:val="320"/>
        </w:trPr>
        <w:tc>
          <w:tcPr>
            <w:tcW w:w="5000" w:type="pct"/>
            <w:gridSpan w:val="1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71952" w:rsidRPr="00783E52" w:rsidRDefault="00671952" w:rsidP="00D474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6E7F" w:rsidRPr="00783E52" w:rsidTr="008C21B7">
        <w:tc>
          <w:tcPr>
            <w:tcW w:w="5000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</w:tcPr>
          <w:p w:rsidR="00966E7F" w:rsidRPr="00783E52" w:rsidRDefault="00966E7F" w:rsidP="006D6998">
            <w:pPr>
              <w:tabs>
                <w:tab w:val="left" w:pos="101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83E52">
              <w:rPr>
                <w:rFonts w:cstheme="minorHAnsi"/>
                <w:b/>
                <w:sz w:val="18"/>
                <w:szCs w:val="18"/>
              </w:rPr>
              <w:t>DATOS DE CONTACTO</w:t>
            </w:r>
          </w:p>
        </w:tc>
      </w:tr>
      <w:tr w:rsidR="00E52487" w:rsidRPr="00783E52" w:rsidTr="00C069F5">
        <w:tc>
          <w:tcPr>
            <w:tcW w:w="5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52487" w:rsidRPr="00783E52" w:rsidRDefault="00E52487" w:rsidP="006D6998">
            <w:pPr>
              <w:tabs>
                <w:tab w:val="left" w:pos="101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83E52">
              <w:rPr>
                <w:rFonts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56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2487" w:rsidRPr="00C069F5" w:rsidRDefault="00E52487" w:rsidP="0009772F">
            <w:pPr>
              <w:tabs>
                <w:tab w:val="left" w:pos="10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52487" w:rsidRPr="00783E52" w:rsidRDefault="00E52487" w:rsidP="00E5248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b/>
                <w:sz w:val="18"/>
                <w:szCs w:val="18"/>
              </w:rPr>
              <w:t>Teléfono de contacto</w:t>
            </w:r>
          </w:p>
        </w:tc>
        <w:tc>
          <w:tcPr>
            <w:tcW w:w="92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2487" w:rsidRPr="00C069F5" w:rsidRDefault="00E52487" w:rsidP="00D474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2487" w:rsidRPr="00783E52" w:rsidRDefault="00E52487" w:rsidP="00D474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69F5" w:rsidRPr="00783E52" w:rsidTr="00C069F5">
        <w:trPr>
          <w:trHeight w:val="380"/>
        </w:trPr>
        <w:tc>
          <w:tcPr>
            <w:tcW w:w="5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9F5" w:rsidRPr="00783E52" w:rsidRDefault="00C069F5" w:rsidP="00C069F5">
            <w:pPr>
              <w:tabs>
                <w:tab w:val="left" w:pos="101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83E52">
              <w:rPr>
                <w:rFonts w:cstheme="minorHAnsi"/>
                <w:b/>
                <w:sz w:val="18"/>
                <w:szCs w:val="18"/>
              </w:rPr>
              <w:t>Pág. Web</w:t>
            </w:r>
          </w:p>
        </w:tc>
        <w:tc>
          <w:tcPr>
            <w:tcW w:w="156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69F5" w:rsidRPr="00783E52" w:rsidRDefault="00C069F5" w:rsidP="00C069F5">
            <w:pPr>
              <w:tabs>
                <w:tab w:val="left" w:pos="101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9F5" w:rsidRPr="00783E52" w:rsidRDefault="00C069F5" w:rsidP="00C069F5">
            <w:pPr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62336" behindDoc="1" locked="0" layoutInCell="1" allowOverlap="1" wp14:anchorId="01A9F4E5" wp14:editId="7024A61E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-13970</wp:posOffset>
                  </wp:positionV>
                  <wp:extent cx="235585" cy="235585"/>
                  <wp:effectExtent l="0" t="0" r="0" b="0"/>
                  <wp:wrapSquare wrapText="bothSides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hatsap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69F5" w:rsidRPr="00C069F5" w:rsidRDefault="00C069F5" w:rsidP="00C069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69F5" w:rsidRPr="00783E52" w:rsidRDefault="00C069F5" w:rsidP="00C069F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69F5" w:rsidRPr="00783E52" w:rsidTr="00C069F5">
        <w:tc>
          <w:tcPr>
            <w:tcW w:w="5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9F5" w:rsidRPr="00783E52" w:rsidRDefault="00C069F5" w:rsidP="00C069F5">
            <w:pPr>
              <w:tabs>
                <w:tab w:val="left" w:pos="101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83E52">
              <w:rPr>
                <w:rFonts w:cstheme="minorHAnsi"/>
                <w:b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4905BE31" wp14:editId="7C5E3563">
                  <wp:extent cx="238539" cy="238539"/>
                  <wp:effectExtent l="0" t="0" r="9525" b="952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1a3fab214230557053ed1c4bf17b46c-icono-de-twitter-logo-by-vexel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87" cy="245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69F5" w:rsidRPr="00783E52" w:rsidRDefault="00C069F5" w:rsidP="00C069F5">
            <w:pPr>
              <w:tabs>
                <w:tab w:val="left" w:pos="101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9F5" w:rsidRPr="00783E52" w:rsidRDefault="00C069F5" w:rsidP="00C069F5">
            <w:pPr>
              <w:tabs>
                <w:tab w:val="left" w:pos="1010"/>
              </w:tabs>
              <w:jc w:val="center"/>
              <w:rPr>
                <w:rFonts w:cstheme="minorHAnsi"/>
                <w:b/>
                <w:noProof/>
                <w:sz w:val="18"/>
                <w:szCs w:val="18"/>
                <w:lang w:val="es-ES" w:eastAsia="es-ES"/>
              </w:rPr>
            </w:pPr>
            <w:r w:rsidRPr="00783E52">
              <w:rPr>
                <w:rFonts w:cstheme="minorHAnsi"/>
                <w:b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45332421" wp14:editId="55FDE7EB">
                  <wp:extent cx="206734" cy="206734"/>
                  <wp:effectExtent l="0" t="0" r="3175" b="317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acebook_Home_logo_old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17" cy="21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69F5" w:rsidRPr="00783E52" w:rsidRDefault="00C069F5" w:rsidP="00C069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9F5" w:rsidRPr="00783E52" w:rsidRDefault="00C069F5" w:rsidP="00C069F5">
            <w:pPr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08B70BB9" wp14:editId="71497A84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-2540</wp:posOffset>
                  </wp:positionV>
                  <wp:extent cx="257810" cy="257810"/>
                  <wp:effectExtent l="0" t="0" r="8890" b="889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7f0d7b69ef071571e4ada2f4d6a053a-icono-de-instagram-colorido-by-vexel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69F5" w:rsidRPr="00783E52" w:rsidRDefault="00C069F5" w:rsidP="00C069F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69F5" w:rsidRPr="00783E52" w:rsidTr="008C21B7">
        <w:trPr>
          <w:trHeight w:val="423"/>
        </w:trPr>
        <w:tc>
          <w:tcPr>
            <w:tcW w:w="135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9F5" w:rsidRPr="00783E52" w:rsidRDefault="00C069F5" w:rsidP="00C069F5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83E52">
              <w:rPr>
                <w:rFonts w:cstheme="minorHAnsi"/>
                <w:b/>
                <w:sz w:val="18"/>
                <w:szCs w:val="18"/>
              </w:rPr>
              <w:t>Nombre del representante legal o Comerciante</w:t>
            </w:r>
          </w:p>
        </w:tc>
        <w:tc>
          <w:tcPr>
            <w:tcW w:w="3642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69F5" w:rsidRPr="00783E52" w:rsidRDefault="00C069F5" w:rsidP="00C069F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069F5" w:rsidRPr="00783E52" w:rsidTr="00C069F5">
        <w:trPr>
          <w:trHeight w:val="276"/>
        </w:trPr>
        <w:tc>
          <w:tcPr>
            <w:tcW w:w="135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9F5" w:rsidRPr="00783E52" w:rsidRDefault="00C069F5" w:rsidP="00C069F5">
            <w:pPr>
              <w:rPr>
                <w:rFonts w:cstheme="minorHAnsi"/>
                <w:b/>
                <w:sz w:val="18"/>
                <w:szCs w:val="18"/>
              </w:rPr>
            </w:pPr>
            <w:r w:rsidRPr="00783E52">
              <w:rPr>
                <w:rFonts w:cstheme="minorHAnsi"/>
                <w:b/>
                <w:sz w:val="18"/>
                <w:szCs w:val="18"/>
              </w:rPr>
              <w:t>Número de identificación</w:t>
            </w:r>
          </w:p>
        </w:tc>
        <w:tc>
          <w:tcPr>
            <w:tcW w:w="13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69F5" w:rsidRPr="00783E52" w:rsidRDefault="00C069F5" w:rsidP="00C069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9F5" w:rsidRPr="00783E52" w:rsidRDefault="00C069F5" w:rsidP="00C069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83E52">
              <w:rPr>
                <w:rFonts w:cstheme="minorHAnsi"/>
                <w:b/>
                <w:sz w:val="18"/>
                <w:szCs w:val="18"/>
              </w:rPr>
              <w:t>Fecha de nacimiento</w:t>
            </w:r>
          </w:p>
        </w:tc>
        <w:tc>
          <w:tcPr>
            <w:tcW w:w="155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69F5" w:rsidRPr="00C069F5" w:rsidRDefault="00C069F5" w:rsidP="00C069F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069F5" w:rsidRPr="00783E52" w:rsidTr="008C21B7">
        <w:trPr>
          <w:trHeight w:val="276"/>
        </w:trPr>
        <w:tc>
          <w:tcPr>
            <w:tcW w:w="135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9F5" w:rsidRPr="00783E52" w:rsidRDefault="00C069F5" w:rsidP="00C069F5">
            <w:pPr>
              <w:rPr>
                <w:rFonts w:cstheme="minorHAnsi"/>
                <w:b/>
                <w:sz w:val="18"/>
                <w:szCs w:val="18"/>
              </w:rPr>
            </w:pPr>
            <w:r w:rsidRPr="00783E52">
              <w:rPr>
                <w:rFonts w:cstheme="minorHAnsi"/>
                <w:b/>
                <w:sz w:val="18"/>
                <w:szCs w:val="18"/>
              </w:rPr>
              <w:t>Profesión</w:t>
            </w:r>
          </w:p>
        </w:tc>
        <w:tc>
          <w:tcPr>
            <w:tcW w:w="3642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69F5" w:rsidRPr="00783E52" w:rsidRDefault="00C069F5" w:rsidP="00C069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69F5" w:rsidRPr="00783E52" w:rsidTr="00C069F5">
        <w:tc>
          <w:tcPr>
            <w:tcW w:w="135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9F5" w:rsidRPr="00783E52" w:rsidRDefault="00C069F5" w:rsidP="00C069F5">
            <w:pPr>
              <w:rPr>
                <w:rFonts w:cstheme="minorHAnsi"/>
                <w:b/>
                <w:sz w:val="18"/>
                <w:szCs w:val="18"/>
              </w:rPr>
            </w:pPr>
            <w:r w:rsidRPr="00783E52">
              <w:rPr>
                <w:rFonts w:cstheme="minorHAnsi"/>
                <w:b/>
                <w:sz w:val="18"/>
                <w:szCs w:val="18"/>
              </w:rPr>
              <w:t>Género</w:t>
            </w:r>
          </w:p>
        </w:tc>
        <w:tc>
          <w:tcPr>
            <w:tcW w:w="4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69F5" w:rsidRPr="00783E52" w:rsidRDefault="00C069F5" w:rsidP="00C069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>Hombre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69F5" w:rsidRPr="00783E52" w:rsidRDefault="00C069F5" w:rsidP="00C069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69F5" w:rsidRPr="00783E52" w:rsidRDefault="00C069F5" w:rsidP="00C069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>Mujer</w:t>
            </w:r>
          </w:p>
        </w:tc>
        <w:tc>
          <w:tcPr>
            <w:tcW w:w="2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69F5" w:rsidRPr="00783E52" w:rsidRDefault="00C069F5" w:rsidP="00C069F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9F5" w:rsidRPr="00783E52" w:rsidRDefault="00C069F5" w:rsidP="00C069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b/>
                <w:sz w:val="18"/>
                <w:szCs w:val="18"/>
              </w:rPr>
              <w:t>Hijos</w:t>
            </w:r>
          </w:p>
        </w:tc>
        <w:tc>
          <w:tcPr>
            <w:tcW w:w="155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69F5" w:rsidRPr="00783E52" w:rsidRDefault="00C069F5" w:rsidP="00C069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 xml:space="preserve">Sí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9436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A8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783E52">
              <w:rPr>
                <w:rFonts w:cstheme="minorHAnsi"/>
                <w:sz w:val="18"/>
                <w:szCs w:val="18"/>
              </w:rPr>
              <w:t xml:space="preserve">         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3955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E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69F5" w:rsidRPr="00783E52" w:rsidTr="008C21B7">
        <w:trPr>
          <w:trHeight w:val="1035"/>
        </w:trPr>
        <w:tc>
          <w:tcPr>
            <w:tcW w:w="1358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9F5" w:rsidRPr="00783E52" w:rsidRDefault="00C069F5" w:rsidP="00C069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83E52">
              <w:rPr>
                <w:rFonts w:cstheme="minorHAnsi"/>
                <w:b/>
                <w:sz w:val="18"/>
                <w:szCs w:val="18"/>
              </w:rPr>
              <w:t>Sector económico al que pertenece la empresa o el comerciante:</w:t>
            </w:r>
          </w:p>
        </w:tc>
        <w:tc>
          <w:tcPr>
            <w:tcW w:w="3642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69F5" w:rsidRPr="00783E52" w:rsidRDefault="00C069F5" w:rsidP="00C069F5">
            <w:pPr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>Comercio al por mayor y al por menor de:</w:t>
            </w:r>
          </w:p>
          <w:p w:rsidR="00C069F5" w:rsidRPr="00783E52" w:rsidRDefault="00C069F5" w:rsidP="00C069F5">
            <w:pPr>
              <w:tabs>
                <w:tab w:val="left" w:pos="5950"/>
              </w:tabs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 xml:space="preserve">Víveres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67950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E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83E52">
              <w:rPr>
                <w:rFonts w:cstheme="minorHAnsi"/>
                <w:sz w:val="18"/>
                <w:szCs w:val="18"/>
              </w:rPr>
              <w:t xml:space="preserve">       Carnes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1238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E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83E52">
              <w:rPr>
                <w:rFonts w:cstheme="minorHAnsi"/>
                <w:sz w:val="18"/>
                <w:szCs w:val="18"/>
              </w:rPr>
              <w:t xml:space="preserve">         Prendas de vestir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4135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E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83E52">
              <w:rPr>
                <w:rFonts w:cstheme="minorHAnsi"/>
                <w:sz w:val="18"/>
                <w:szCs w:val="18"/>
              </w:rPr>
              <w:t xml:space="preserve">        Artículos de ferretería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4048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E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83E52">
              <w:rPr>
                <w:rFonts w:cstheme="minorHAnsi"/>
                <w:sz w:val="18"/>
                <w:szCs w:val="18"/>
              </w:rPr>
              <w:t xml:space="preserve">                   Calzado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767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E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83E52">
              <w:rPr>
                <w:rFonts w:cstheme="minorHAnsi"/>
                <w:sz w:val="18"/>
                <w:szCs w:val="18"/>
              </w:rPr>
              <w:t xml:space="preserve">       Productos farmacéuticos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2964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E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83E52">
              <w:rPr>
                <w:rFonts w:cstheme="minorHAnsi"/>
                <w:sz w:val="18"/>
                <w:szCs w:val="18"/>
              </w:rPr>
              <w:t xml:space="preserve">         Artículos de papelería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77383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E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83E52">
              <w:rPr>
                <w:rFonts w:cstheme="minorHAnsi"/>
                <w:sz w:val="18"/>
                <w:szCs w:val="18"/>
              </w:rPr>
              <w:t xml:space="preserve">                        </w:t>
            </w:r>
          </w:p>
          <w:p w:rsidR="00C069F5" w:rsidRPr="00783E52" w:rsidRDefault="00C069F5" w:rsidP="00C069F5">
            <w:pPr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 xml:space="preserve">Cacharrerías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9707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E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83E52">
              <w:rPr>
                <w:rFonts w:cstheme="minorHAnsi"/>
                <w:sz w:val="18"/>
                <w:szCs w:val="18"/>
              </w:rPr>
              <w:t xml:space="preserve">          Electrodomésticos y artículos domésticos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9812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E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C069F5" w:rsidRPr="00783E52" w:rsidRDefault="00C069F5" w:rsidP="00E67A8E">
            <w:pPr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 xml:space="preserve">Otros tipos de comercio,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14080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E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83E52">
              <w:rPr>
                <w:rFonts w:cstheme="minorHAnsi"/>
                <w:sz w:val="18"/>
                <w:szCs w:val="18"/>
              </w:rPr>
              <w:t xml:space="preserve">  ¿Cuál?: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C069F5" w:rsidRPr="00783E52" w:rsidTr="008C21B7">
        <w:tc>
          <w:tcPr>
            <w:tcW w:w="135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9F5" w:rsidRPr="00783E52" w:rsidRDefault="00C069F5" w:rsidP="00C069F5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324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69F5" w:rsidRPr="00783E52" w:rsidRDefault="00C069F5" w:rsidP="00C069F5">
            <w:pPr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>Alojamiento y servicios de comida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69F5" w:rsidRPr="00783E52" w:rsidRDefault="00C069F5" w:rsidP="00C069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69F5" w:rsidRPr="00783E52" w:rsidTr="008C21B7">
        <w:tc>
          <w:tcPr>
            <w:tcW w:w="135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9F5" w:rsidRPr="00783E52" w:rsidRDefault="00C069F5" w:rsidP="00C069F5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324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69F5" w:rsidRPr="00783E52" w:rsidRDefault="00C069F5" w:rsidP="00C069F5">
            <w:pPr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>Industrias manufactureras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69F5" w:rsidRPr="00783E52" w:rsidRDefault="00C069F5" w:rsidP="00C069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69F5" w:rsidRPr="00783E52" w:rsidTr="008C21B7">
        <w:tc>
          <w:tcPr>
            <w:tcW w:w="135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9F5" w:rsidRPr="00783E52" w:rsidRDefault="00C069F5" w:rsidP="00C069F5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324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69F5" w:rsidRPr="00783E52" w:rsidRDefault="00C069F5" w:rsidP="00C069F5">
            <w:pPr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>Reparación, mantenimiento y comercio de automotores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69F5" w:rsidRPr="00783E52" w:rsidRDefault="00C069F5" w:rsidP="00C069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69F5" w:rsidRPr="00783E52" w:rsidTr="008C21B7">
        <w:tc>
          <w:tcPr>
            <w:tcW w:w="135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9F5" w:rsidRPr="00783E52" w:rsidRDefault="00C069F5" w:rsidP="00C069F5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324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69F5" w:rsidRPr="00783E52" w:rsidRDefault="00C069F5" w:rsidP="00C069F5">
            <w:pPr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>Actividades profesionales, científicas y técnicas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69F5" w:rsidRPr="00783E52" w:rsidRDefault="00C069F5" w:rsidP="00E67A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69F5" w:rsidRPr="00783E52" w:rsidTr="008C21B7">
        <w:tc>
          <w:tcPr>
            <w:tcW w:w="135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9F5" w:rsidRPr="00783E52" w:rsidRDefault="00C069F5" w:rsidP="00C069F5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324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69F5" w:rsidRPr="00783E52" w:rsidRDefault="00C069F5" w:rsidP="00C069F5">
            <w:pPr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>Construcción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69F5" w:rsidRPr="00783E52" w:rsidRDefault="00C069F5" w:rsidP="00C069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69F5" w:rsidRPr="00783E52" w:rsidTr="008C21B7">
        <w:tc>
          <w:tcPr>
            <w:tcW w:w="1358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9F5" w:rsidRPr="00783E52" w:rsidRDefault="00C069F5" w:rsidP="00C069F5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324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69F5" w:rsidRPr="00783E52" w:rsidRDefault="00C069F5" w:rsidP="00C069F5">
            <w:pPr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>Transporte y almacenamiento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69F5" w:rsidRPr="00783E52" w:rsidRDefault="00C069F5" w:rsidP="00C069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69F5" w:rsidRPr="00783E52" w:rsidTr="008C21B7">
        <w:trPr>
          <w:trHeight w:val="388"/>
        </w:trPr>
        <w:tc>
          <w:tcPr>
            <w:tcW w:w="1358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069F5" w:rsidRPr="00783E52" w:rsidRDefault="00C069F5" w:rsidP="00C069F5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42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69F5" w:rsidRPr="00783E52" w:rsidRDefault="00C069F5" w:rsidP="00C069F5">
            <w:pPr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 xml:space="preserve">Otras actividades, ¿Cuál? </w:t>
            </w:r>
          </w:p>
        </w:tc>
      </w:tr>
    </w:tbl>
    <w:p w:rsidR="00E749C5" w:rsidRDefault="00E749C5" w:rsidP="005F5CC5">
      <w:pPr>
        <w:spacing w:after="0"/>
        <w:rPr>
          <w:rFonts w:ascii="Eras Medium ITC" w:hAnsi="Eras Medium ITC"/>
          <w:sz w:val="18"/>
          <w:szCs w:val="18"/>
        </w:rPr>
      </w:pPr>
    </w:p>
    <w:tbl>
      <w:tblPr>
        <w:tblStyle w:val="Tablaconcuadrcula"/>
        <w:tblW w:w="110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52"/>
      </w:tblGrid>
      <w:tr w:rsidR="00E73E72" w:rsidRPr="00783E52" w:rsidTr="008C21B7">
        <w:tc>
          <w:tcPr>
            <w:tcW w:w="11052" w:type="dxa"/>
            <w:shd w:val="clear" w:color="auto" w:fill="C00000"/>
          </w:tcPr>
          <w:p w:rsidR="00E73E72" w:rsidRPr="00783E52" w:rsidRDefault="00A67592" w:rsidP="00E749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83E52">
              <w:rPr>
                <w:rFonts w:cstheme="minorHAnsi"/>
              </w:rPr>
              <w:br w:type="page"/>
            </w:r>
            <w:r w:rsidR="00E73E72" w:rsidRPr="00783E52">
              <w:rPr>
                <w:rFonts w:cstheme="minorHAnsi"/>
                <w:b/>
                <w:sz w:val="16"/>
                <w:szCs w:val="16"/>
              </w:rPr>
              <w:t>MANIFIESTO</w:t>
            </w:r>
          </w:p>
        </w:tc>
      </w:tr>
      <w:tr w:rsidR="00E73E72" w:rsidRPr="00783E52" w:rsidTr="008C21B7">
        <w:tc>
          <w:tcPr>
            <w:tcW w:w="11052" w:type="dxa"/>
          </w:tcPr>
          <w:p w:rsidR="008A7E6B" w:rsidRPr="00783E52" w:rsidRDefault="008A7E6B" w:rsidP="008A7E6B">
            <w:pPr>
              <w:pStyle w:val="TableParagraph"/>
              <w:jc w:val="both"/>
              <w:rPr>
                <w:rFonts w:asciiTheme="minorHAnsi" w:hAnsiTheme="minorHAnsi" w:cstheme="minorHAnsi"/>
                <w:w w:val="115"/>
                <w:sz w:val="14"/>
                <w:szCs w:val="16"/>
                <w:lang w:val="es-ES"/>
              </w:rPr>
            </w:pPr>
            <w:r w:rsidRPr="00783E52">
              <w:rPr>
                <w:rFonts w:asciiTheme="minorHAnsi" w:hAnsiTheme="minorHAnsi" w:cstheme="minorHAnsi"/>
                <w:w w:val="115"/>
                <w:sz w:val="14"/>
                <w:szCs w:val="16"/>
                <w:lang w:val="es-ES"/>
              </w:rPr>
              <w:t xml:space="preserve">El suscrito declara bajo gravedad de juramento que la información suministrada es confiable, veraz, exacta y completa. Además, declaro que acepto y entiendo como comerciante afiliado, que la Cámara de Comercio de Casanare debe dar cumplimiento cabal a la normatividad a la que se encuentra sujeta; en especial, que debe realizar la verificación del cumplimiento de las obligaciones como comerciante establecidas en el Código de Comercio, y la verificación de los requisitos y condiciones establecidos en la ley 1727 de 2014, no sólo al momento de la afiliación sino en cualquier momento durante la vigencia de la misma. </w:t>
            </w:r>
          </w:p>
          <w:p w:rsidR="008A7E6B" w:rsidRPr="00783E52" w:rsidRDefault="008A7E6B" w:rsidP="008A7E6B">
            <w:pPr>
              <w:pStyle w:val="TableParagraph"/>
              <w:jc w:val="both"/>
              <w:rPr>
                <w:rFonts w:asciiTheme="minorHAnsi" w:hAnsiTheme="minorHAnsi" w:cstheme="minorHAnsi"/>
                <w:w w:val="115"/>
                <w:sz w:val="14"/>
                <w:szCs w:val="16"/>
                <w:lang w:val="es-ES"/>
              </w:rPr>
            </w:pPr>
            <w:r w:rsidRPr="00783E52">
              <w:rPr>
                <w:rFonts w:asciiTheme="minorHAnsi" w:hAnsiTheme="minorHAnsi" w:cstheme="minorHAnsi"/>
                <w:w w:val="115"/>
                <w:sz w:val="14"/>
                <w:szCs w:val="16"/>
                <w:lang w:val="es-ES"/>
              </w:rPr>
              <w:t xml:space="preserve">En tal virtud, declaro bajo la gravedad del juramento que conozco y he cumplido con las obligaciones que por ley tengo como comerciante, establecidas en el artículo 19 del Código de Comercio y además, así como con los requisitos y las condiciones para ser afiliado establecidas en los artículos 12 y 13 de la ley 1727 de 2014. Acepto que en caso de incumplir las obligaciones que tengo como comerciante o de perder los requisitos o las condiciones para ser afiliado, lo informaré de manera inmediata a la Cámara de Comercio - área de Afiliados o su delegado para los efectos y fines pertinentes. </w:t>
            </w:r>
          </w:p>
          <w:p w:rsidR="008A7E6B" w:rsidRPr="00783E52" w:rsidRDefault="008A7E6B" w:rsidP="008A7E6B">
            <w:pPr>
              <w:pStyle w:val="TableParagraph"/>
              <w:jc w:val="both"/>
              <w:rPr>
                <w:rFonts w:asciiTheme="minorHAnsi" w:hAnsiTheme="minorHAnsi" w:cstheme="minorHAnsi"/>
                <w:w w:val="115"/>
                <w:sz w:val="14"/>
                <w:szCs w:val="16"/>
                <w:lang w:val="es-ES"/>
              </w:rPr>
            </w:pPr>
            <w:r w:rsidRPr="00783E52">
              <w:rPr>
                <w:rFonts w:asciiTheme="minorHAnsi" w:hAnsiTheme="minorHAnsi" w:cstheme="minorHAnsi"/>
                <w:w w:val="115"/>
                <w:sz w:val="14"/>
                <w:szCs w:val="16"/>
                <w:lang w:val="es-ES"/>
              </w:rPr>
              <w:t xml:space="preserve">Por lo anterior, la Cámara podrá verificar la veracidad de la información suministrada y el cumplimiento de las condiciones de los comerciantes que solicitan la afiliación o que pretenden mantener la misma de conformidad con las normas legales vigentes, los estatutos y el Reglamento de Afiliados en cualquier momento y acepto ser </w:t>
            </w:r>
            <w:r w:rsidRPr="00783E52">
              <w:rPr>
                <w:rFonts w:asciiTheme="minorHAnsi" w:hAnsiTheme="minorHAnsi" w:cstheme="minorHAnsi"/>
                <w:w w:val="115"/>
                <w:sz w:val="14"/>
                <w:szCs w:val="16"/>
                <w:lang w:val="es-ES"/>
              </w:rPr>
              <w:lastRenderedPageBreak/>
              <w:t>notificado por correo electrónico (ley 1437 de 2011) de cualquier decisión por parte del comité de afiliados.</w:t>
            </w:r>
          </w:p>
          <w:p w:rsidR="008A7E6B" w:rsidRPr="00783E52" w:rsidRDefault="008A7E6B" w:rsidP="008A7E6B">
            <w:pPr>
              <w:jc w:val="both"/>
              <w:rPr>
                <w:rFonts w:cstheme="minorHAnsi"/>
                <w:w w:val="115"/>
                <w:sz w:val="14"/>
                <w:szCs w:val="16"/>
                <w:lang w:val="es-ES"/>
              </w:rPr>
            </w:pPr>
          </w:p>
          <w:p w:rsidR="00E73E72" w:rsidRPr="00783E52" w:rsidRDefault="008A7E6B" w:rsidP="008A7E6B">
            <w:pPr>
              <w:jc w:val="both"/>
              <w:rPr>
                <w:rFonts w:cstheme="minorHAnsi"/>
                <w:w w:val="115"/>
                <w:sz w:val="14"/>
                <w:szCs w:val="16"/>
                <w:lang w:val="es-ES"/>
              </w:rPr>
            </w:pPr>
            <w:r w:rsidRPr="00783E52">
              <w:rPr>
                <w:rFonts w:cstheme="minorHAnsi"/>
                <w:w w:val="115"/>
                <w:sz w:val="14"/>
                <w:szCs w:val="16"/>
                <w:lang w:val="es-ES"/>
              </w:rPr>
              <w:t xml:space="preserve">Conozco y </w:t>
            </w:r>
            <w:r w:rsidR="00E52487" w:rsidRPr="00783E52">
              <w:rPr>
                <w:rFonts w:cstheme="minorHAnsi"/>
                <w:w w:val="115"/>
                <w:sz w:val="14"/>
                <w:szCs w:val="16"/>
                <w:lang w:val="es-ES"/>
              </w:rPr>
              <w:t xml:space="preserve">acepto </w:t>
            </w:r>
            <w:r w:rsidRPr="00783E52">
              <w:rPr>
                <w:rFonts w:cstheme="minorHAnsi"/>
                <w:w w:val="115"/>
                <w:sz w:val="14"/>
                <w:szCs w:val="16"/>
                <w:lang w:val="es-ES"/>
              </w:rPr>
              <w:t xml:space="preserve">el reglamento: </w:t>
            </w:r>
            <w:r w:rsidRPr="00783E52">
              <w:rPr>
                <w:rFonts w:cstheme="minorHAnsi"/>
                <w:w w:val="115"/>
                <w:sz w:val="14"/>
                <w:szCs w:val="16"/>
                <w:lang w:val="es-ES"/>
              </w:rPr>
              <w:tab/>
              <w:t xml:space="preserve">Si  </w:t>
            </w:r>
            <w:r w:rsidR="00950EB0" w:rsidRPr="00615DB5">
              <w:rPr>
                <w:rFonts w:cstheme="minorHAnsi"/>
                <w:b/>
                <w:w w:val="115"/>
                <w:sz w:val="14"/>
                <w:szCs w:val="16"/>
                <w:lang w:val="es-ES"/>
              </w:rPr>
              <w:t>X</w:t>
            </w:r>
            <w:r w:rsidRPr="00783E52">
              <w:rPr>
                <w:rFonts w:cstheme="minorHAnsi"/>
                <w:w w:val="115"/>
                <w:sz w:val="14"/>
                <w:szCs w:val="16"/>
                <w:lang w:val="es-ES"/>
              </w:rPr>
              <w:t xml:space="preserve"> </w:t>
            </w:r>
            <w:r w:rsidRPr="00783E52">
              <w:rPr>
                <w:rFonts w:cstheme="minorHAnsi"/>
                <w:w w:val="115"/>
                <w:sz w:val="14"/>
                <w:szCs w:val="16"/>
                <w:lang w:val="es-ES"/>
              </w:rPr>
              <w:tab/>
              <w:t xml:space="preserve">No </w:t>
            </w:r>
            <w:r w:rsidRPr="00783E52">
              <w:rPr>
                <w:rFonts w:ascii="Segoe UI Symbol" w:hAnsi="Segoe UI Symbol" w:cs="Segoe UI Symbol"/>
                <w:w w:val="115"/>
                <w:sz w:val="14"/>
                <w:szCs w:val="16"/>
                <w:lang w:val="es-ES"/>
              </w:rPr>
              <w:t>☐</w:t>
            </w:r>
            <w:r w:rsidRPr="00783E52">
              <w:rPr>
                <w:rFonts w:cstheme="minorHAnsi"/>
                <w:w w:val="115"/>
                <w:sz w:val="14"/>
                <w:szCs w:val="16"/>
                <w:lang w:val="es-ES"/>
              </w:rPr>
              <w:tab/>
              <w:t>Consúltelo en www.cccasanare.co</w:t>
            </w:r>
          </w:p>
          <w:p w:rsidR="00875807" w:rsidRPr="00783E52" w:rsidRDefault="00875807" w:rsidP="00875807">
            <w:pPr>
              <w:jc w:val="both"/>
              <w:rPr>
                <w:rFonts w:cstheme="minorHAnsi"/>
                <w:b/>
                <w:w w:val="105"/>
                <w:sz w:val="16"/>
                <w:szCs w:val="16"/>
              </w:rPr>
            </w:pPr>
          </w:p>
        </w:tc>
      </w:tr>
      <w:tr w:rsidR="00D474DE" w:rsidRPr="00783E52" w:rsidTr="008C21B7">
        <w:tc>
          <w:tcPr>
            <w:tcW w:w="11052" w:type="dxa"/>
            <w:shd w:val="clear" w:color="auto" w:fill="C00000"/>
          </w:tcPr>
          <w:p w:rsidR="00D474DE" w:rsidRPr="00783E52" w:rsidRDefault="00A67592" w:rsidP="00D474DE">
            <w:pPr>
              <w:jc w:val="center"/>
              <w:rPr>
                <w:rFonts w:cstheme="minorHAnsi"/>
                <w:w w:val="115"/>
                <w:sz w:val="16"/>
                <w:szCs w:val="16"/>
                <w:lang w:val="es-ES"/>
              </w:rPr>
            </w:pPr>
            <w:r w:rsidRPr="00783E52">
              <w:rPr>
                <w:rFonts w:cstheme="minorHAnsi"/>
                <w:b/>
                <w:sz w:val="16"/>
                <w:szCs w:val="16"/>
              </w:rPr>
              <w:lastRenderedPageBreak/>
              <w:t>CLÁUSULA DE AUTORIZACIÓN</w:t>
            </w:r>
          </w:p>
        </w:tc>
      </w:tr>
      <w:tr w:rsidR="00D474DE" w:rsidRPr="00783E52" w:rsidTr="008C21B7">
        <w:tc>
          <w:tcPr>
            <w:tcW w:w="11052" w:type="dxa"/>
          </w:tcPr>
          <w:p w:rsidR="006C0EAE" w:rsidRPr="00783E52" w:rsidRDefault="008A7E6B" w:rsidP="008A7E6B">
            <w:pPr>
              <w:jc w:val="both"/>
              <w:rPr>
                <w:rFonts w:eastAsia="Arial" w:cstheme="minorHAnsi"/>
                <w:w w:val="115"/>
                <w:sz w:val="16"/>
                <w:szCs w:val="16"/>
                <w:lang w:val="es-ES"/>
              </w:rPr>
            </w:pPr>
            <w:r w:rsidRPr="00783E52">
              <w:rPr>
                <w:rFonts w:eastAsia="Arial" w:cstheme="minorHAnsi"/>
                <w:w w:val="115"/>
                <w:sz w:val="14"/>
                <w:szCs w:val="16"/>
                <w:lang w:val="es-ES"/>
              </w:rPr>
              <w:t>Para iniciar el proceso de Afiliación a la Cámara de Comercio de Casanare, le solicitamos algunos datos personales adicionales a los ya entregados en la matrícula mercantil, por lo cual acepto y autorizo a que los datos recaudados puedan ser usados por la CCC para las finalidades previstas en la ley y específicamente para contactarlo como afiliado de la Cámara de Comercio de Casanare en el desarrollo de todos los beneficios que le concede pertenecer a la Red de Afiliados o con ocasión de los convenios suscritos por la entidad y autorizo el tratamiento de conformidad con la Ley 1581 de 2012 y política establecida por la Cámara de Comercio. Además autorizo él envió de notificaciones e información a través de mensajes de texto al celular reportado y comunicaciones de los servicios y productos que ofrece el programa de afiliados a la dirección de correo electrónico anotado.</w:t>
            </w:r>
          </w:p>
        </w:tc>
      </w:tr>
      <w:tr w:rsidR="00D474DE" w:rsidRPr="00783E52" w:rsidTr="008C21B7">
        <w:tc>
          <w:tcPr>
            <w:tcW w:w="11052" w:type="dxa"/>
          </w:tcPr>
          <w:p w:rsidR="005C6D7B" w:rsidRPr="00783E52" w:rsidRDefault="005C6D7B" w:rsidP="00D474DE">
            <w:pPr>
              <w:rPr>
                <w:rFonts w:cstheme="minorHAnsi"/>
                <w:b/>
                <w:sz w:val="16"/>
                <w:szCs w:val="16"/>
              </w:rPr>
            </w:pPr>
          </w:p>
          <w:p w:rsidR="00D474DE" w:rsidRPr="00783E52" w:rsidRDefault="00D474DE" w:rsidP="00D474DE">
            <w:pPr>
              <w:rPr>
                <w:rFonts w:cstheme="minorHAnsi"/>
                <w:b/>
                <w:sz w:val="16"/>
                <w:szCs w:val="16"/>
              </w:rPr>
            </w:pPr>
            <w:r w:rsidRPr="00783E52">
              <w:rPr>
                <w:rFonts w:cstheme="minorHAnsi"/>
                <w:b/>
                <w:sz w:val="16"/>
                <w:szCs w:val="16"/>
              </w:rPr>
              <w:t>NOMBRE DEL REPRESENTANTE LEGAL O COMERCIANTE:</w:t>
            </w:r>
          </w:p>
          <w:p w:rsidR="00D474DE" w:rsidRPr="00783E52" w:rsidRDefault="00D474DE" w:rsidP="00D474DE">
            <w:pPr>
              <w:rPr>
                <w:rFonts w:cstheme="minorHAnsi"/>
                <w:b/>
                <w:sz w:val="16"/>
                <w:szCs w:val="16"/>
              </w:rPr>
            </w:pPr>
          </w:p>
          <w:p w:rsidR="000F5F72" w:rsidRPr="00783E52" w:rsidRDefault="000F5F72" w:rsidP="00D474DE">
            <w:pPr>
              <w:rPr>
                <w:rFonts w:cstheme="minorHAnsi"/>
                <w:b/>
                <w:sz w:val="16"/>
                <w:szCs w:val="16"/>
              </w:rPr>
            </w:pPr>
          </w:p>
          <w:p w:rsidR="00D474DE" w:rsidRPr="00783E52" w:rsidRDefault="00D474DE" w:rsidP="00D474DE">
            <w:pPr>
              <w:rPr>
                <w:rFonts w:cstheme="minorHAnsi"/>
                <w:w w:val="105"/>
                <w:sz w:val="16"/>
                <w:szCs w:val="16"/>
              </w:rPr>
            </w:pPr>
            <w:r w:rsidRPr="00783E52">
              <w:rPr>
                <w:rFonts w:cstheme="minorHAnsi"/>
                <w:b/>
                <w:sz w:val="16"/>
                <w:szCs w:val="16"/>
              </w:rPr>
              <w:t>_________________________________________________________________</w:t>
            </w:r>
          </w:p>
          <w:p w:rsidR="00D474DE" w:rsidRPr="00783E52" w:rsidRDefault="00D474DE" w:rsidP="00D474DE">
            <w:pPr>
              <w:rPr>
                <w:rFonts w:cstheme="minorHAnsi"/>
                <w:w w:val="105"/>
                <w:sz w:val="16"/>
                <w:szCs w:val="16"/>
              </w:rPr>
            </w:pPr>
          </w:p>
          <w:p w:rsidR="00D474DE" w:rsidRPr="00C069F5" w:rsidRDefault="00D474DE" w:rsidP="00D474DE">
            <w:pPr>
              <w:rPr>
                <w:rFonts w:cstheme="minorHAnsi"/>
                <w:sz w:val="24"/>
                <w:szCs w:val="24"/>
              </w:rPr>
            </w:pPr>
            <w:r w:rsidRPr="00783E52">
              <w:rPr>
                <w:rFonts w:cstheme="minorHAnsi"/>
                <w:b/>
                <w:sz w:val="16"/>
                <w:szCs w:val="16"/>
              </w:rPr>
              <w:t>FIRMA:</w:t>
            </w:r>
            <w:r w:rsidR="00C069F5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D474DE" w:rsidRPr="00783E52" w:rsidRDefault="00D474DE" w:rsidP="00D474DE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  <w:p w:rsidR="00D474DE" w:rsidRPr="00783E52" w:rsidRDefault="00D474DE" w:rsidP="00D474DE">
            <w:pPr>
              <w:pStyle w:val="TableParagraph"/>
              <w:rPr>
                <w:rFonts w:asciiTheme="minorHAnsi" w:hAnsiTheme="minorHAnsi" w:cstheme="minorHAnsi"/>
                <w:w w:val="115"/>
                <w:sz w:val="16"/>
                <w:szCs w:val="16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92"/>
        <w:tblW w:w="11052" w:type="dxa"/>
        <w:tblLook w:val="04A0" w:firstRow="1" w:lastRow="0" w:firstColumn="1" w:lastColumn="0" w:noHBand="0" w:noVBand="1"/>
      </w:tblPr>
      <w:tblGrid>
        <w:gridCol w:w="2263"/>
        <w:gridCol w:w="993"/>
        <w:gridCol w:w="1701"/>
        <w:gridCol w:w="708"/>
        <w:gridCol w:w="851"/>
        <w:gridCol w:w="709"/>
        <w:gridCol w:w="3827"/>
      </w:tblGrid>
      <w:tr w:rsidR="00E749C5" w:rsidRPr="00783E52" w:rsidTr="008C21B7">
        <w:tc>
          <w:tcPr>
            <w:tcW w:w="1105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</w:tcPr>
          <w:p w:rsidR="00E749C5" w:rsidRPr="00783E52" w:rsidRDefault="00E73E72" w:rsidP="00E749C5">
            <w:pPr>
              <w:tabs>
                <w:tab w:val="left" w:pos="101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783E52">
              <w:rPr>
                <w:rFonts w:cstheme="minorHAnsi"/>
              </w:rPr>
              <w:t xml:space="preserve"> </w:t>
            </w:r>
            <w:r w:rsidR="00E749C5" w:rsidRPr="00783E5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USO EXCLUSIVO DE LA CÁMARA DE COMERCIO DE CASANARE</w:t>
            </w:r>
          </w:p>
        </w:tc>
      </w:tr>
      <w:tr w:rsidR="00E749C5" w:rsidRPr="00783E52" w:rsidTr="008C21B7">
        <w:tc>
          <w:tcPr>
            <w:tcW w:w="1105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749C5" w:rsidRPr="00783E52" w:rsidRDefault="00E749C5" w:rsidP="00E749C5">
            <w:pPr>
              <w:tabs>
                <w:tab w:val="left" w:pos="101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83E52">
              <w:rPr>
                <w:rFonts w:cstheme="minorHAnsi"/>
                <w:b/>
                <w:sz w:val="18"/>
                <w:szCs w:val="18"/>
              </w:rPr>
              <w:t>DATOS DEL EMPRESARIO</w:t>
            </w:r>
          </w:p>
        </w:tc>
      </w:tr>
      <w:tr w:rsidR="00E749C5" w:rsidRPr="00783E52" w:rsidTr="008C21B7">
        <w:trPr>
          <w:trHeight w:val="309"/>
        </w:trPr>
        <w:tc>
          <w:tcPr>
            <w:tcW w:w="495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9C5" w:rsidRPr="00783E52" w:rsidRDefault="00E749C5" w:rsidP="00E749C5">
            <w:pPr>
              <w:tabs>
                <w:tab w:val="left" w:pos="1010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 xml:space="preserve">Fecha matrícula: </w:t>
            </w:r>
          </w:p>
        </w:tc>
        <w:tc>
          <w:tcPr>
            <w:tcW w:w="60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9C5" w:rsidRPr="00783E52" w:rsidRDefault="00E749C5" w:rsidP="00E749C5">
            <w:pPr>
              <w:tabs>
                <w:tab w:val="left" w:pos="1010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 xml:space="preserve">Solicitud No.: </w:t>
            </w:r>
          </w:p>
        </w:tc>
      </w:tr>
      <w:tr w:rsidR="00E749C5" w:rsidRPr="00783E52" w:rsidTr="008C21B7">
        <w:tc>
          <w:tcPr>
            <w:tcW w:w="2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749C5" w:rsidRPr="00783E52" w:rsidRDefault="00E749C5" w:rsidP="00E749C5">
            <w:pPr>
              <w:tabs>
                <w:tab w:val="left" w:pos="1010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>Cumplimiento de renovación oportuna últimos tres años:</w:t>
            </w:r>
            <w:r w:rsidRPr="00783E52">
              <w:rPr>
                <w:rFonts w:cstheme="minorHAnsi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9C5" w:rsidRPr="00783E52" w:rsidRDefault="00E749C5" w:rsidP="00E56EAE">
            <w:pPr>
              <w:tabs>
                <w:tab w:val="left" w:pos="1010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 xml:space="preserve">Año </w:t>
            </w:r>
            <w:r w:rsidR="00E56EAE" w:rsidRPr="00783E52">
              <w:rPr>
                <w:rFonts w:cstheme="minorHAnsi"/>
                <w:sz w:val="18"/>
                <w:szCs w:val="18"/>
              </w:rPr>
              <w:t>solicitud</w:t>
            </w:r>
            <w:r w:rsidRPr="00783E52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9C5" w:rsidRPr="00783E52" w:rsidRDefault="00E749C5" w:rsidP="00E749C5">
            <w:pPr>
              <w:tabs>
                <w:tab w:val="left" w:pos="1010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 xml:space="preserve">Año anterior: </w:t>
            </w: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9C5" w:rsidRPr="00783E52" w:rsidRDefault="00E749C5" w:rsidP="00E749C5">
            <w:pPr>
              <w:tabs>
                <w:tab w:val="left" w:pos="1010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>Año anterior 2:</w:t>
            </w:r>
          </w:p>
        </w:tc>
      </w:tr>
      <w:tr w:rsidR="00E749C5" w:rsidRPr="00783E52" w:rsidTr="008C21B7">
        <w:trPr>
          <w:trHeight w:val="303"/>
        </w:trPr>
        <w:tc>
          <w:tcPr>
            <w:tcW w:w="566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9C5" w:rsidRPr="00783E52" w:rsidRDefault="00E749C5" w:rsidP="00E52487">
            <w:pPr>
              <w:tabs>
                <w:tab w:val="left" w:pos="101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>Libro acta de asamblea de accionistas/junta de socios:</w:t>
            </w:r>
          </w:p>
          <w:p w:rsidR="00E749C5" w:rsidRPr="00783E52" w:rsidRDefault="00E749C5" w:rsidP="00E749C5">
            <w:pPr>
              <w:tabs>
                <w:tab w:val="left" w:pos="101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 xml:space="preserve">Si </w:t>
            </w:r>
            <w:sdt>
              <w:sdtPr>
                <w:rPr>
                  <w:rFonts w:cstheme="minorHAnsi"/>
                  <w:sz w:val="18"/>
                  <w:szCs w:val="18"/>
                </w:rPr>
                <w:id w:val="46523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E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83E52">
              <w:rPr>
                <w:rFonts w:cstheme="minorHAnsi"/>
                <w:sz w:val="18"/>
                <w:szCs w:val="18"/>
              </w:rPr>
              <w:t xml:space="preserve">              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4244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E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83E52">
              <w:rPr>
                <w:rFonts w:cstheme="minorHAnsi"/>
                <w:sz w:val="18"/>
                <w:szCs w:val="18"/>
              </w:rPr>
              <w:t xml:space="preserve">                      N</w:t>
            </w:r>
            <w:r w:rsidR="00E56EAE" w:rsidRPr="00783E52">
              <w:rPr>
                <w:rFonts w:cstheme="minorHAnsi"/>
                <w:sz w:val="18"/>
                <w:szCs w:val="18"/>
              </w:rPr>
              <w:t>/</w:t>
            </w:r>
            <w:r w:rsidRPr="00783E52">
              <w:rPr>
                <w:rFonts w:cstheme="minorHAnsi"/>
                <w:sz w:val="18"/>
                <w:szCs w:val="18"/>
              </w:rPr>
              <w:t xml:space="preserve">A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2672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E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8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9C5" w:rsidRPr="00783E52" w:rsidRDefault="00E749C5" w:rsidP="00E52487">
            <w:pPr>
              <w:tabs>
                <w:tab w:val="left" w:pos="101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>Libro registro de accionistas/socios:</w:t>
            </w:r>
          </w:p>
          <w:p w:rsidR="00E749C5" w:rsidRPr="00783E52" w:rsidRDefault="00E749C5" w:rsidP="00E749C5">
            <w:pPr>
              <w:tabs>
                <w:tab w:val="left" w:pos="101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 xml:space="preserve">Si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652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E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83E52">
              <w:rPr>
                <w:rFonts w:cstheme="minorHAnsi"/>
                <w:sz w:val="18"/>
                <w:szCs w:val="18"/>
              </w:rPr>
              <w:t xml:space="preserve">              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5041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E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83E52">
              <w:rPr>
                <w:rFonts w:cstheme="minorHAnsi"/>
                <w:sz w:val="18"/>
                <w:szCs w:val="18"/>
              </w:rPr>
              <w:t xml:space="preserve">                      N</w:t>
            </w:r>
            <w:r w:rsidR="00E56EAE" w:rsidRPr="00783E52">
              <w:rPr>
                <w:rFonts w:cstheme="minorHAnsi"/>
                <w:sz w:val="18"/>
                <w:szCs w:val="18"/>
              </w:rPr>
              <w:t>/</w:t>
            </w:r>
            <w:r w:rsidRPr="00783E52">
              <w:rPr>
                <w:rFonts w:cstheme="minorHAnsi"/>
                <w:sz w:val="18"/>
                <w:szCs w:val="18"/>
              </w:rPr>
              <w:t xml:space="preserve">A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0023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E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749C5" w:rsidRPr="00783E52" w:rsidTr="008C21B7">
        <w:trPr>
          <w:trHeight w:val="279"/>
        </w:trPr>
        <w:tc>
          <w:tcPr>
            <w:tcW w:w="495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9C5" w:rsidRPr="00783E52" w:rsidRDefault="00E749C5" w:rsidP="00E749C5">
            <w:pPr>
              <w:tabs>
                <w:tab w:val="left" w:pos="1010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 xml:space="preserve">Verificación de listas:            Si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3167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E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83E52">
              <w:rPr>
                <w:rFonts w:cstheme="minorHAnsi"/>
                <w:sz w:val="18"/>
                <w:szCs w:val="18"/>
              </w:rPr>
              <w:t xml:space="preserve">                       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8093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E5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0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9C5" w:rsidRPr="00783E52" w:rsidRDefault="00E749C5" w:rsidP="00E749C5">
            <w:pPr>
              <w:tabs>
                <w:tab w:val="left" w:pos="1010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 xml:space="preserve">Fecha de verificación: </w:t>
            </w:r>
          </w:p>
        </w:tc>
      </w:tr>
      <w:tr w:rsidR="00E749C5" w:rsidRPr="00783E52" w:rsidTr="008C21B7">
        <w:trPr>
          <w:trHeight w:val="284"/>
        </w:trPr>
        <w:tc>
          <w:tcPr>
            <w:tcW w:w="651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9C5" w:rsidRPr="00783E52" w:rsidRDefault="00E749C5" w:rsidP="00E749C5">
            <w:pPr>
              <w:tabs>
                <w:tab w:val="left" w:pos="1010"/>
              </w:tabs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>Fecha de aprobación comité:</w:t>
            </w:r>
            <w:r w:rsidRPr="00783E52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45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9C5" w:rsidRPr="00783E52" w:rsidRDefault="00E749C5" w:rsidP="00E749C5">
            <w:pPr>
              <w:tabs>
                <w:tab w:val="left" w:pos="1010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>No. Acta:</w:t>
            </w:r>
            <w:r w:rsidRPr="00783E52">
              <w:rPr>
                <w:rFonts w:cstheme="minorHAnsi"/>
                <w:sz w:val="18"/>
                <w:szCs w:val="18"/>
              </w:rPr>
              <w:tab/>
            </w:r>
            <w:r w:rsidRPr="00783E52">
              <w:rPr>
                <w:rFonts w:cstheme="minorHAnsi"/>
                <w:sz w:val="18"/>
                <w:szCs w:val="18"/>
              </w:rPr>
              <w:tab/>
              <w:t xml:space="preserve">     </w:t>
            </w:r>
            <w:r w:rsidRPr="00783E52">
              <w:rPr>
                <w:rFonts w:cstheme="minorHAnsi"/>
                <w:sz w:val="18"/>
                <w:szCs w:val="18"/>
              </w:rPr>
              <w:tab/>
              <w:t xml:space="preserve">       </w:t>
            </w:r>
          </w:p>
        </w:tc>
      </w:tr>
      <w:tr w:rsidR="00E749C5" w:rsidRPr="00783E52" w:rsidTr="008C21B7">
        <w:trPr>
          <w:trHeight w:val="275"/>
        </w:trPr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9C5" w:rsidRPr="00783E52" w:rsidRDefault="00E749C5" w:rsidP="00E749C5">
            <w:pPr>
              <w:tabs>
                <w:tab w:val="left" w:pos="1010"/>
              </w:tabs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>Fecha de afiliación:</w:t>
            </w:r>
          </w:p>
        </w:tc>
        <w:tc>
          <w:tcPr>
            <w:tcW w:w="32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9C5" w:rsidRPr="00783E52" w:rsidRDefault="00E749C5" w:rsidP="00E749C5">
            <w:pPr>
              <w:tabs>
                <w:tab w:val="left" w:pos="1010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>Recibo de pago No.:</w:t>
            </w:r>
          </w:p>
        </w:tc>
        <w:tc>
          <w:tcPr>
            <w:tcW w:w="45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49C5" w:rsidRPr="00783E52" w:rsidRDefault="00E749C5" w:rsidP="00E749C5">
            <w:pPr>
              <w:tabs>
                <w:tab w:val="left" w:pos="1010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783E52">
              <w:rPr>
                <w:rFonts w:cstheme="minorHAnsi"/>
                <w:sz w:val="18"/>
                <w:szCs w:val="18"/>
              </w:rPr>
              <w:t>Valor cuota:</w:t>
            </w:r>
            <w:r w:rsidRPr="00783E52">
              <w:rPr>
                <w:rFonts w:cstheme="minorHAnsi"/>
                <w:sz w:val="18"/>
                <w:szCs w:val="18"/>
              </w:rPr>
              <w:tab/>
            </w:r>
          </w:p>
        </w:tc>
      </w:tr>
    </w:tbl>
    <w:tbl>
      <w:tblPr>
        <w:tblStyle w:val="Tablaconcuadrcula"/>
        <w:tblpPr w:leftFromText="141" w:rightFromText="141" w:vertAnchor="text" w:horzAnchor="margin" w:tblpY="3337"/>
        <w:tblW w:w="110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20"/>
        <w:gridCol w:w="3922"/>
        <w:gridCol w:w="5810"/>
      </w:tblGrid>
      <w:tr w:rsidR="00E749C5" w:rsidRPr="00671952" w:rsidTr="008C21B7">
        <w:tc>
          <w:tcPr>
            <w:tcW w:w="11052" w:type="dxa"/>
            <w:gridSpan w:val="3"/>
            <w:shd w:val="clear" w:color="auto" w:fill="C00000"/>
          </w:tcPr>
          <w:p w:rsidR="00E749C5" w:rsidRPr="00671952" w:rsidRDefault="008A7E6B" w:rsidP="008A7E6B">
            <w:pPr>
              <w:tabs>
                <w:tab w:val="center" w:pos="4922"/>
                <w:tab w:val="left" w:pos="6652"/>
              </w:tabs>
              <w:rPr>
                <w:rFonts w:ascii="Eras Medium ITC" w:hAnsi="Eras Medium ITC"/>
                <w:b/>
                <w:sz w:val="18"/>
                <w:szCs w:val="18"/>
              </w:rPr>
            </w:pPr>
            <w:r>
              <w:rPr>
                <w:rFonts w:ascii="Eras Medium ITC" w:hAnsi="Eras Medium ITC"/>
                <w:b/>
                <w:sz w:val="18"/>
                <w:szCs w:val="18"/>
              </w:rPr>
              <w:tab/>
            </w:r>
            <w:r w:rsidR="00E749C5" w:rsidRPr="00671952">
              <w:rPr>
                <w:rFonts w:ascii="Eras Medium ITC" w:hAnsi="Eras Medium ITC"/>
                <w:b/>
                <w:sz w:val="18"/>
                <w:szCs w:val="18"/>
              </w:rPr>
              <w:t>VERIFICADO POR</w:t>
            </w:r>
            <w:r>
              <w:rPr>
                <w:rFonts w:ascii="Eras Medium ITC" w:hAnsi="Eras Medium ITC"/>
                <w:b/>
                <w:sz w:val="18"/>
                <w:szCs w:val="18"/>
              </w:rPr>
              <w:tab/>
            </w:r>
          </w:p>
        </w:tc>
      </w:tr>
      <w:tr w:rsidR="00E749C5" w:rsidRPr="00671952" w:rsidTr="008C21B7">
        <w:tc>
          <w:tcPr>
            <w:tcW w:w="5242" w:type="dxa"/>
            <w:gridSpan w:val="2"/>
            <w:shd w:val="clear" w:color="auto" w:fill="D9D9D9" w:themeFill="background1" w:themeFillShade="D9"/>
          </w:tcPr>
          <w:p w:rsidR="00E749C5" w:rsidRPr="00671952" w:rsidRDefault="00E749C5" w:rsidP="00E749C5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671952">
              <w:rPr>
                <w:rFonts w:ascii="Eras Medium ITC" w:hAnsi="Eras Medium ITC"/>
                <w:b/>
                <w:sz w:val="18"/>
                <w:szCs w:val="18"/>
              </w:rPr>
              <w:t>NOMBRE</w:t>
            </w:r>
          </w:p>
        </w:tc>
        <w:tc>
          <w:tcPr>
            <w:tcW w:w="5810" w:type="dxa"/>
            <w:shd w:val="clear" w:color="auto" w:fill="D9D9D9" w:themeFill="background1" w:themeFillShade="D9"/>
          </w:tcPr>
          <w:p w:rsidR="00E749C5" w:rsidRPr="00671952" w:rsidRDefault="00E749C5" w:rsidP="00E749C5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671952">
              <w:rPr>
                <w:rFonts w:ascii="Eras Medium ITC" w:hAnsi="Eras Medium ITC"/>
                <w:b/>
                <w:sz w:val="18"/>
                <w:szCs w:val="18"/>
              </w:rPr>
              <w:t>FIRMA</w:t>
            </w:r>
          </w:p>
        </w:tc>
      </w:tr>
      <w:tr w:rsidR="00E749C5" w:rsidRPr="00671952" w:rsidTr="008C21B7">
        <w:trPr>
          <w:trHeight w:val="361"/>
        </w:trPr>
        <w:tc>
          <w:tcPr>
            <w:tcW w:w="5242" w:type="dxa"/>
            <w:gridSpan w:val="2"/>
          </w:tcPr>
          <w:p w:rsidR="00E749C5" w:rsidRPr="00671952" w:rsidRDefault="00E749C5" w:rsidP="00E749C5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5810" w:type="dxa"/>
          </w:tcPr>
          <w:p w:rsidR="00E749C5" w:rsidRPr="00671952" w:rsidRDefault="00E749C5" w:rsidP="00E749C5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E749C5" w:rsidRPr="00671952" w:rsidTr="008C21B7">
        <w:tc>
          <w:tcPr>
            <w:tcW w:w="1320" w:type="dxa"/>
            <w:shd w:val="clear" w:color="auto" w:fill="D9D9D9" w:themeFill="background1" w:themeFillShade="D9"/>
          </w:tcPr>
          <w:p w:rsidR="00E749C5" w:rsidRPr="00671952" w:rsidRDefault="00E749C5" w:rsidP="00E749C5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671952">
              <w:rPr>
                <w:rFonts w:ascii="Eras Medium ITC" w:hAnsi="Eras Medium ITC"/>
                <w:b/>
                <w:sz w:val="18"/>
                <w:szCs w:val="18"/>
              </w:rPr>
              <w:t>FECHA</w:t>
            </w:r>
          </w:p>
        </w:tc>
        <w:tc>
          <w:tcPr>
            <w:tcW w:w="9732" w:type="dxa"/>
            <w:gridSpan w:val="2"/>
          </w:tcPr>
          <w:p w:rsidR="00E749C5" w:rsidRPr="00671952" w:rsidRDefault="00E749C5" w:rsidP="00E749C5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</w:tr>
    </w:tbl>
    <w:p w:rsidR="00F92F7E" w:rsidRDefault="00F92F7E">
      <w:r>
        <w:br w:type="page"/>
      </w:r>
    </w:p>
    <w:tbl>
      <w:tblPr>
        <w:tblStyle w:val="Tablaconcuadrcula"/>
        <w:tblW w:w="514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105"/>
      </w:tblGrid>
      <w:tr w:rsidR="006B79CF" w:rsidRPr="00783E52" w:rsidTr="008C21B7">
        <w:trPr>
          <w:trHeight w:val="211"/>
        </w:trPr>
        <w:tc>
          <w:tcPr>
            <w:tcW w:w="5000" w:type="pct"/>
            <w:shd w:val="clear" w:color="auto" w:fill="C00000"/>
          </w:tcPr>
          <w:p w:rsidR="006B79CF" w:rsidRPr="00783E52" w:rsidRDefault="006E235A" w:rsidP="00D474DE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783E52">
              <w:rPr>
                <w:rFonts w:cstheme="minorHAnsi"/>
                <w:b/>
                <w:sz w:val="18"/>
                <w:szCs w:val="18"/>
              </w:rPr>
              <w:lastRenderedPageBreak/>
              <w:t>ANEXO: MARCO LEGAL</w:t>
            </w:r>
          </w:p>
        </w:tc>
      </w:tr>
      <w:tr w:rsidR="006B79CF" w:rsidRPr="00783E52" w:rsidTr="008C21B7">
        <w:trPr>
          <w:trHeight w:val="226"/>
        </w:trPr>
        <w:tc>
          <w:tcPr>
            <w:tcW w:w="5000" w:type="pct"/>
            <w:shd w:val="clear" w:color="auto" w:fill="D9D9D9" w:themeFill="background1" w:themeFillShade="D9"/>
          </w:tcPr>
          <w:p w:rsidR="006B79CF" w:rsidRPr="00783E52" w:rsidRDefault="006B79CF" w:rsidP="00735EE7">
            <w:pPr>
              <w:jc w:val="center"/>
              <w:rPr>
                <w:rFonts w:cstheme="minorHAnsi"/>
                <w:b/>
              </w:rPr>
            </w:pPr>
            <w:r w:rsidRPr="00783E52">
              <w:rPr>
                <w:rFonts w:cstheme="minorHAnsi"/>
                <w:b/>
                <w:sz w:val="18"/>
                <w:szCs w:val="18"/>
              </w:rPr>
              <w:t>REQUISITOS Y CONDICIONES PARA SER AFILIADO</w:t>
            </w:r>
          </w:p>
        </w:tc>
      </w:tr>
      <w:tr w:rsidR="006B79CF" w:rsidRPr="00783E52" w:rsidTr="008C21B7">
        <w:trPr>
          <w:trHeight w:val="6795"/>
        </w:trPr>
        <w:tc>
          <w:tcPr>
            <w:tcW w:w="5000" w:type="pct"/>
          </w:tcPr>
          <w:p w:rsidR="00735EE7" w:rsidRPr="00783E52" w:rsidRDefault="00735EE7" w:rsidP="00735EE7">
            <w:pPr>
              <w:jc w:val="both"/>
              <w:rPr>
                <w:rFonts w:cstheme="minorHAnsi"/>
                <w:b/>
                <w:sz w:val="15"/>
                <w:szCs w:val="15"/>
              </w:rPr>
            </w:pPr>
            <w:r w:rsidRPr="00783E52">
              <w:rPr>
                <w:rFonts w:cstheme="minorHAnsi"/>
                <w:b/>
                <w:sz w:val="15"/>
                <w:szCs w:val="15"/>
              </w:rPr>
              <w:t>De conformidad con el artículo 19 del Código de Comercio, es obligación de todo comerciante:</w:t>
            </w:r>
          </w:p>
          <w:p w:rsidR="00735EE7" w:rsidRPr="00783E52" w:rsidRDefault="00735EE7" w:rsidP="00735E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5"/>
                <w:szCs w:val="15"/>
              </w:rPr>
            </w:pPr>
            <w:r w:rsidRPr="00783E52">
              <w:rPr>
                <w:rFonts w:cstheme="minorHAnsi"/>
                <w:sz w:val="15"/>
                <w:szCs w:val="15"/>
              </w:rPr>
              <w:t>Matricularse en el registro mercantil;</w:t>
            </w:r>
          </w:p>
          <w:p w:rsidR="00735EE7" w:rsidRPr="00783E52" w:rsidRDefault="00735EE7" w:rsidP="00735E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5"/>
                <w:szCs w:val="15"/>
              </w:rPr>
            </w:pPr>
            <w:r w:rsidRPr="00783E52">
              <w:rPr>
                <w:rFonts w:cstheme="minorHAnsi"/>
                <w:sz w:val="15"/>
                <w:szCs w:val="15"/>
              </w:rPr>
              <w:t>Inscribir en el Registro Mercantil todos los actos, libros y documentos respecto de los cuales la ley exija esa formalidad, así: Las personas naturales no deberán inscribir libros de comercio en el Registro Mercantil; las personas jurídicas solo deberán inscribir los libros de Registro de Socios o Accionistas, los Libros de Actas de Asambleas y Actas de Junta de Socios. Las empresas unipersonales de que trata la Ley 222 de 1995 deberán inscribir el libro de actas.</w:t>
            </w:r>
          </w:p>
          <w:p w:rsidR="00735EE7" w:rsidRPr="00783E52" w:rsidRDefault="00735EE7" w:rsidP="00735E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5"/>
                <w:szCs w:val="15"/>
              </w:rPr>
            </w:pPr>
            <w:r w:rsidRPr="00783E52">
              <w:rPr>
                <w:rFonts w:cstheme="minorHAnsi"/>
                <w:sz w:val="15"/>
                <w:szCs w:val="15"/>
              </w:rPr>
              <w:t>Llevar contabilidad regular de sus negocios conforme a las prescripciones legales.</w:t>
            </w:r>
          </w:p>
          <w:p w:rsidR="00735EE7" w:rsidRPr="00783E52" w:rsidRDefault="00735EE7" w:rsidP="00735E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5"/>
                <w:szCs w:val="15"/>
              </w:rPr>
            </w:pPr>
            <w:r w:rsidRPr="00783E52">
              <w:rPr>
                <w:rFonts w:cstheme="minorHAnsi"/>
                <w:sz w:val="15"/>
                <w:szCs w:val="15"/>
              </w:rPr>
              <w:t>Conservar, con arreglo a la ley, la correspondencia y demás documentos relacionados con sus negocios o actividades.</w:t>
            </w:r>
          </w:p>
          <w:p w:rsidR="00735EE7" w:rsidRPr="00783E52" w:rsidRDefault="00735EE7" w:rsidP="00735E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5"/>
                <w:szCs w:val="15"/>
              </w:rPr>
            </w:pPr>
            <w:r w:rsidRPr="00783E52">
              <w:rPr>
                <w:rFonts w:cstheme="minorHAnsi"/>
                <w:sz w:val="15"/>
                <w:szCs w:val="15"/>
              </w:rPr>
              <w:t>Denunciar ante el juez competente la cesación en el pago corriente de sus obligaciones mercantiles.</w:t>
            </w:r>
          </w:p>
          <w:p w:rsidR="00735EE7" w:rsidRPr="00783E52" w:rsidRDefault="00735EE7" w:rsidP="00735E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5"/>
                <w:szCs w:val="15"/>
              </w:rPr>
            </w:pPr>
            <w:r w:rsidRPr="00783E52">
              <w:rPr>
                <w:rFonts w:cstheme="minorHAnsi"/>
                <w:sz w:val="15"/>
                <w:szCs w:val="15"/>
              </w:rPr>
              <w:t>Abstenerse de ejecutar actos de competencia desleal.</w:t>
            </w:r>
          </w:p>
          <w:p w:rsidR="00735EE7" w:rsidRPr="00783E52" w:rsidRDefault="00735EE7" w:rsidP="00D474DE">
            <w:pPr>
              <w:jc w:val="both"/>
              <w:rPr>
                <w:rFonts w:cstheme="minorHAnsi"/>
                <w:b/>
                <w:sz w:val="15"/>
                <w:szCs w:val="15"/>
              </w:rPr>
            </w:pPr>
          </w:p>
          <w:p w:rsidR="00735EE7" w:rsidRPr="00783E52" w:rsidRDefault="00735EE7" w:rsidP="00D474DE">
            <w:pPr>
              <w:jc w:val="both"/>
              <w:rPr>
                <w:rFonts w:cstheme="minorHAnsi"/>
                <w:b/>
                <w:sz w:val="15"/>
                <w:szCs w:val="15"/>
              </w:rPr>
            </w:pPr>
            <w:r w:rsidRPr="00783E52">
              <w:rPr>
                <w:rFonts w:cstheme="minorHAnsi"/>
                <w:b/>
                <w:sz w:val="15"/>
                <w:szCs w:val="15"/>
              </w:rPr>
              <w:t>DE CONFORMIDAD CON LA LEY 1727 DEL 11 DE JULIO DE 2014.</w:t>
            </w:r>
          </w:p>
          <w:p w:rsidR="006B79CF" w:rsidRPr="00783E52" w:rsidRDefault="00735EE7" w:rsidP="00D474DE">
            <w:pPr>
              <w:jc w:val="both"/>
              <w:rPr>
                <w:rFonts w:cstheme="minorHAnsi"/>
                <w:b/>
                <w:sz w:val="15"/>
                <w:szCs w:val="15"/>
              </w:rPr>
            </w:pPr>
            <w:r w:rsidRPr="00783E52">
              <w:rPr>
                <w:rFonts w:cstheme="minorHAnsi"/>
                <w:b/>
                <w:sz w:val="15"/>
                <w:szCs w:val="15"/>
              </w:rPr>
              <w:t>Requisitos para ser afiliado:</w:t>
            </w:r>
          </w:p>
          <w:p w:rsidR="00735EE7" w:rsidRPr="00783E52" w:rsidRDefault="00735EE7" w:rsidP="00D474DE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5"/>
                <w:szCs w:val="15"/>
              </w:rPr>
            </w:pPr>
            <w:r w:rsidRPr="00783E52">
              <w:rPr>
                <w:rFonts w:cstheme="minorHAnsi"/>
                <w:sz w:val="15"/>
                <w:szCs w:val="15"/>
              </w:rPr>
              <w:t>Realizar solicitud de afiliación.</w:t>
            </w:r>
          </w:p>
          <w:p w:rsidR="006B79CF" w:rsidRPr="00783E52" w:rsidRDefault="006B79CF" w:rsidP="00D474DE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5"/>
                <w:szCs w:val="15"/>
              </w:rPr>
            </w:pPr>
            <w:r w:rsidRPr="00783E52">
              <w:rPr>
                <w:rFonts w:cstheme="minorHAnsi"/>
                <w:sz w:val="15"/>
                <w:szCs w:val="15"/>
              </w:rPr>
              <w:t>Tener como mínimo dos (2) años consecutivos de matriculado en cualquier cámara de comercio</w:t>
            </w:r>
          </w:p>
          <w:p w:rsidR="006B79CF" w:rsidRPr="00783E52" w:rsidRDefault="006B79CF" w:rsidP="00D474DE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5"/>
                <w:szCs w:val="15"/>
              </w:rPr>
            </w:pPr>
            <w:r w:rsidRPr="00783E52">
              <w:rPr>
                <w:rFonts w:cstheme="minorHAnsi"/>
                <w:sz w:val="15"/>
                <w:szCs w:val="15"/>
              </w:rPr>
              <w:t>Haber ejercido durante este plazo la actividad mercantil.</w:t>
            </w:r>
            <w:r w:rsidR="00F92F7E" w:rsidRPr="00783E52">
              <w:rPr>
                <w:rFonts w:cstheme="minorHAnsi"/>
                <w:sz w:val="15"/>
                <w:szCs w:val="15"/>
              </w:rPr>
              <w:t xml:space="preserve"> (</w:t>
            </w:r>
            <w:r w:rsidRPr="00783E52">
              <w:rPr>
                <w:rFonts w:cstheme="minorHAnsi"/>
                <w:sz w:val="15"/>
                <w:szCs w:val="15"/>
              </w:rPr>
              <w:t>De conformidad con el artículo 13 del Código de Comercio, el ejercicio del comercio se presume por la inscripción en el Registro Mercantil</w:t>
            </w:r>
            <w:r w:rsidR="00F92F7E" w:rsidRPr="00783E52">
              <w:rPr>
                <w:rFonts w:cstheme="minorHAnsi"/>
                <w:sz w:val="15"/>
                <w:szCs w:val="15"/>
              </w:rPr>
              <w:t>)</w:t>
            </w:r>
          </w:p>
          <w:p w:rsidR="006B79CF" w:rsidRPr="00783E52" w:rsidRDefault="006B79CF" w:rsidP="00D474DE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5"/>
                <w:szCs w:val="15"/>
              </w:rPr>
            </w:pPr>
            <w:r w:rsidRPr="00783E52">
              <w:rPr>
                <w:rFonts w:cstheme="minorHAnsi"/>
                <w:sz w:val="15"/>
                <w:szCs w:val="15"/>
              </w:rPr>
              <w:t>Haber cumplido de forma permanente sus obligaciones derivadas de la calidad de comerciante, incluida la renovación oportuna de la Matrícula Mercantil en cada período.</w:t>
            </w:r>
            <w:r w:rsidR="00735EE7" w:rsidRPr="00783E52">
              <w:rPr>
                <w:rFonts w:cstheme="minorHAnsi"/>
                <w:sz w:val="15"/>
                <w:szCs w:val="15"/>
              </w:rPr>
              <w:t xml:space="preserve"> </w:t>
            </w:r>
          </w:p>
          <w:p w:rsidR="00735EE7" w:rsidRPr="00783E52" w:rsidRDefault="00735EE7" w:rsidP="00D474DE">
            <w:pPr>
              <w:pStyle w:val="Prrafodelista"/>
              <w:ind w:left="360"/>
              <w:jc w:val="both"/>
              <w:rPr>
                <w:rFonts w:cstheme="minorHAnsi"/>
                <w:sz w:val="15"/>
                <w:szCs w:val="15"/>
              </w:rPr>
            </w:pPr>
          </w:p>
          <w:p w:rsidR="00735EE7" w:rsidRPr="00783E52" w:rsidRDefault="00735EE7" w:rsidP="00735EE7">
            <w:pPr>
              <w:jc w:val="both"/>
              <w:rPr>
                <w:rFonts w:cstheme="minorHAnsi"/>
                <w:b/>
                <w:sz w:val="15"/>
                <w:szCs w:val="15"/>
              </w:rPr>
            </w:pPr>
            <w:r w:rsidRPr="00783E52">
              <w:rPr>
                <w:rFonts w:cstheme="minorHAnsi"/>
                <w:b/>
                <w:sz w:val="15"/>
                <w:szCs w:val="15"/>
              </w:rPr>
              <w:t>Condiciones para ser afiliados:</w:t>
            </w:r>
          </w:p>
          <w:p w:rsidR="00735EE7" w:rsidRPr="00783E52" w:rsidRDefault="00735EE7" w:rsidP="00735EE7">
            <w:pPr>
              <w:jc w:val="both"/>
              <w:rPr>
                <w:rFonts w:cstheme="minorHAnsi"/>
                <w:sz w:val="15"/>
                <w:szCs w:val="15"/>
              </w:rPr>
            </w:pPr>
            <w:r w:rsidRPr="00783E52">
              <w:rPr>
                <w:rFonts w:cstheme="minorHAnsi"/>
                <w:sz w:val="15"/>
                <w:szCs w:val="15"/>
              </w:rPr>
              <w:t xml:space="preserve">Las personas naturales o jurídicas, deberán acreditar que no se encuentran incursas en cualquiera de las siguientes circunstancias: </w:t>
            </w:r>
          </w:p>
          <w:p w:rsidR="006B79CF" w:rsidRPr="00783E52" w:rsidRDefault="006B79CF" w:rsidP="00D474DE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5"/>
                <w:szCs w:val="15"/>
              </w:rPr>
            </w:pPr>
            <w:r w:rsidRPr="00783E52">
              <w:rPr>
                <w:rFonts w:cstheme="minorHAnsi"/>
                <w:sz w:val="15"/>
                <w:szCs w:val="15"/>
              </w:rPr>
              <w:t>Haber sido sancionado en procesos de responsabilidad disciplinaria con destitución o inhabilidad para el ejercicio de funciones públicas.</w:t>
            </w:r>
          </w:p>
          <w:p w:rsidR="006B79CF" w:rsidRPr="00783E52" w:rsidRDefault="006B79CF" w:rsidP="00D474DE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5"/>
                <w:szCs w:val="15"/>
              </w:rPr>
            </w:pPr>
            <w:r w:rsidRPr="00783E52">
              <w:rPr>
                <w:rFonts w:cstheme="minorHAnsi"/>
                <w:sz w:val="15"/>
                <w:szCs w:val="15"/>
              </w:rPr>
              <w:t>Haber sido condenado penalmente por delitos dolosos.</w:t>
            </w:r>
          </w:p>
          <w:p w:rsidR="006B79CF" w:rsidRPr="00783E52" w:rsidRDefault="006B79CF" w:rsidP="00D474DE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5"/>
                <w:szCs w:val="15"/>
              </w:rPr>
            </w:pPr>
            <w:r w:rsidRPr="00783E52">
              <w:rPr>
                <w:rFonts w:cstheme="minorHAnsi"/>
                <w:sz w:val="15"/>
                <w:szCs w:val="15"/>
              </w:rPr>
              <w:t>Haber sido condenado en procesos de responsabilidad fiscal.</w:t>
            </w:r>
          </w:p>
          <w:p w:rsidR="006B79CF" w:rsidRPr="00783E52" w:rsidRDefault="006B79CF" w:rsidP="00D474DE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5"/>
                <w:szCs w:val="15"/>
              </w:rPr>
            </w:pPr>
            <w:r w:rsidRPr="00783E52">
              <w:rPr>
                <w:rFonts w:cstheme="minorHAnsi"/>
                <w:sz w:val="15"/>
                <w:szCs w:val="15"/>
              </w:rPr>
              <w:t>Haber sido excluido o suspendido del ejercicio profesional del comercio o de su actividad profesional.</w:t>
            </w:r>
          </w:p>
          <w:p w:rsidR="006B79CF" w:rsidRPr="00783E52" w:rsidRDefault="006B79CF" w:rsidP="00D474DE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15"/>
                <w:szCs w:val="15"/>
              </w:rPr>
            </w:pPr>
            <w:r w:rsidRPr="00783E52">
              <w:rPr>
                <w:rFonts w:cstheme="minorHAnsi"/>
                <w:sz w:val="15"/>
                <w:szCs w:val="15"/>
              </w:rPr>
              <w:t>Estar incluido en listas inhibitorias por lavado de activos o financiación del terrorismo y cualquier actividad ilícita.</w:t>
            </w:r>
          </w:p>
          <w:p w:rsidR="006B79CF" w:rsidRPr="00783E52" w:rsidRDefault="006B79CF" w:rsidP="00D474DE">
            <w:pPr>
              <w:jc w:val="both"/>
              <w:rPr>
                <w:rFonts w:cstheme="minorHAnsi"/>
                <w:sz w:val="15"/>
                <w:szCs w:val="15"/>
              </w:rPr>
            </w:pPr>
          </w:p>
          <w:p w:rsidR="006B79CF" w:rsidRPr="00783E52" w:rsidRDefault="006B79CF" w:rsidP="00D474DE">
            <w:pPr>
              <w:jc w:val="both"/>
              <w:rPr>
                <w:rFonts w:cstheme="minorHAnsi"/>
                <w:sz w:val="15"/>
                <w:szCs w:val="15"/>
              </w:rPr>
            </w:pPr>
            <w:r w:rsidRPr="00783E52">
              <w:rPr>
                <w:rFonts w:cstheme="minorHAnsi"/>
                <w:sz w:val="15"/>
                <w:szCs w:val="15"/>
              </w:rPr>
              <w:t>El representante legal de las personas jurídicas deberá cumplir los mismos requisitos y condiciones previstas para los Afiliados, salvo el de ser comerciante</w:t>
            </w:r>
          </w:p>
          <w:p w:rsidR="006B79CF" w:rsidRPr="00783E52" w:rsidRDefault="006B79CF" w:rsidP="00D474DE">
            <w:pPr>
              <w:jc w:val="both"/>
              <w:rPr>
                <w:rFonts w:cstheme="minorHAnsi"/>
                <w:sz w:val="15"/>
                <w:szCs w:val="15"/>
              </w:rPr>
            </w:pPr>
          </w:p>
          <w:p w:rsidR="006B79CF" w:rsidRPr="00783E52" w:rsidRDefault="006B79CF" w:rsidP="00D474DE">
            <w:pPr>
              <w:jc w:val="both"/>
              <w:rPr>
                <w:rFonts w:cstheme="minorHAnsi"/>
                <w:sz w:val="15"/>
                <w:szCs w:val="15"/>
              </w:rPr>
            </w:pPr>
            <w:r w:rsidRPr="00783E52">
              <w:rPr>
                <w:rFonts w:cstheme="minorHAnsi"/>
                <w:sz w:val="15"/>
                <w:szCs w:val="15"/>
              </w:rPr>
              <w:t>Para mantener la calidad de Afiliado, el comerciante deberá continuar cumpliendo con los anteriores requisitos y condiciones</w:t>
            </w:r>
          </w:p>
          <w:p w:rsidR="006B79CF" w:rsidRPr="00783E52" w:rsidRDefault="006B79CF" w:rsidP="00D474DE">
            <w:pPr>
              <w:jc w:val="both"/>
              <w:rPr>
                <w:rFonts w:cstheme="minorHAnsi"/>
                <w:sz w:val="15"/>
                <w:szCs w:val="15"/>
              </w:rPr>
            </w:pPr>
          </w:p>
          <w:p w:rsidR="006B79CF" w:rsidRPr="00783E52" w:rsidRDefault="006B79CF" w:rsidP="00D474DE">
            <w:pPr>
              <w:jc w:val="both"/>
              <w:rPr>
                <w:rFonts w:cstheme="minorHAnsi"/>
                <w:sz w:val="15"/>
                <w:szCs w:val="15"/>
              </w:rPr>
            </w:pPr>
            <w:r w:rsidRPr="00783E52">
              <w:rPr>
                <w:rFonts w:cstheme="minorHAnsi"/>
                <w:sz w:val="15"/>
                <w:szCs w:val="15"/>
              </w:rPr>
              <w:t>La Cámara de Comercio de C</w:t>
            </w:r>
            <w:r w:rsidR="00F92F7E" w:rsidRPr="00783E52">
              <w:rPr>
                <w:rFonts w:cstheme="minorHAnsi"/>
                <w:sz w:val="15"/>
                <w:szCs w:val="15"/>
              </w:rPr>
              <w:t>asanare</w:t>
            </w:r>
            <w:r w:rsidRPr="00783E52">
              <w:rPr>
                <w:rFonts w:cstheme="minorHAnsi"/>
                <w:sz w:val="15"/>
                <w:szCs w:val="15"/>
              </w:rPr>
              <w:t xml:space="preserve"> se abstendrá de afiliar o cancelará la afiliación, cuando conozca que la persona natural o jurídica no cumple o ha dejado de cumplir alguno de los requisitos y condiciones establecidas en la normatividad vigente sobre la materia.</w:t>
            </w:r>
          </w:p>
          <w:p w:rsidR="006B79CF" w:rsidRPr="00783E52" w:rsidRDefault="006B79CF" w:rsidP="00D474DE">
            <w:pPr>
              <w:jc w:val="both"/>
              <w:rPr>
                <w:rFonts w:cstheme="minorHAnsi"/>
                <w:sz w:val="15"/>
                <w:szCs w:val="15"/>
              </w:rPr>
            </w:pPr>
          </w:p>
          <w:p w:rsidR="006B79CF" w:rsidRPr="00783E52" w:rsidRDefault="006B79CF" w:rsidP="00D474DE">
            <w:pPr>
              <w:jc w:val="both"/>
              <w:rPr>
                <w:rFonts w:cstheme="minorHAnsi"/>
                <w:sz w:val="15"/>
                <w:szCs w:val="15"/>
              </w:rPr>
            </w:pPr>
            <w:r w:rsidRPr="00783E52">
              <w:rPr>
                <w:rFonts w:cstheme="minorHAnsi"/>
                <w:sz w:val="15"/>
                <w:szCs w:val="15"/>
              </w:rPr>
              <w:t>En caso de que el representante legal del Afiliado no cumpla o deje de cumplir con los requisitos y condiciones, será requerido por la Cámara de Comercio de C</w:t>
            </w:r>
            <w:r w:rsidR="00F92F7E" w:rsidRPr="00783E52">
              <w:rPr>
                <w:rFonts w:cstheme="minorHAnsi"/>
                <w:sz w:val="15"/>
                <w:szCs w:val="15"/>
              </w:rPr>
              <w:t>asanare</w:t>
            </w:r>
            <w:r w:rsidRPr="00783E52">
              <w:rPr>
                <w:rFonts w:cstheme="minorHAnsi"/>
                <w:sz w:val="15"/>
                <w:szCs w:val="15"/>
              </w:rPr>
              <w:t xml:space="preserve"> para que en un término no superior a dos (2) meses subsane la causal so pena de proceder a la desafiliación.</w:t>
            </w:r>
          </w:p>
        </w:tc>
      </w:tr>
      <w:tr w:rsidR="006B79CF" w:rsidRPr="00783E52" w:rsidTr="008C21B7">
        <w:trPr>
          <w:trHeight w:val="226"/>
        </w:trPr>
        <w:tc>
          <w:tcPr>
            <w:tcW w:w="5000" w:type="pct"/>
            <w:shd w:val="clear" w:color="auto" w:fill="D9D9D9" w:themeFill="background1" w:themeFillShade="D9"/>
          </w:tcPr>
          <w:p w:rsidR="006B79CF" w:rsidRPr="00783E52" w:rsidRDefault="006B79CF" w:rsidP="00D474DE">
            <w:pPr>
              <w:jc w:val="center"/>
              <w:rPr>
                <w:rFonts w:cstheme="minorHAnsi"/>
                <w:b/>
              </w:rPr>
            </w:pPr>
            <w:r w:rsidRPr="00783E52">
              <w:rPr>
                <w:rFonts w:cstheme="minorHAnsi"/>
                <w:b/>
                <w:sz w:val="18"/>
                <w:szCs w:val="18"/>
              </w:rPr>
              <w:t>CONCEPTOS GENERALES</w:t>
            </w:r>
          </w:p>
        </w:tc>
      </w:tr>
      <w:tr w:rsidR="006B79CF" w:rsidRPr="00783E52" w:rsidTr="008C21B7">
        <w:trPr>
          <w:trHeight w:val="2299"/>
        </w:trPr>
        <w:tc>
          <w:tcPr>
            <w:tcW w:w="5000" w:type="pct"/>
            <w:shd w:val="clear" w:color="auto" w:fill="auto"/>
          </w:tcPr>
          <w:p w:rsidR="006B79CF" w:rsidRPr="00783E52" w:rsidRDefault="006B79CF" w:rsidP="00D474DE">
            <w:pPr>
              <w:jc w:val="both"/>
              <w:rPr>
                <w:rFonts w:cstheme="minorHAnsi"/>
                <w:b/>
                <w:sz w:val="10"/>
              </w:rPr>
            </w:pPr>
          </w:p>
          <w:p w:rsidR="006B79CF" w:rsidRPr="008C21B7" w:rsidRDefault="006B79CF" w:rsidP="00D474DE">
            <w:pPr>
              <w:pStyle w:val="Textoindependiente"/>
              <w:spacing w:before="33"/>
              <w:ind w:left="0" w:right="583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8C21B7">
              <w:rPr>
                <w:rFonts w:asciiTheme="minorHAnsi" w:hAnsiTheme="minorHAnsi" w:cstheme="minorHAnsi"/>
                <w:b/>
                <w:w w:val="105"/>
                <w:lang w:val="es-ES"/>
              </w:rPr>
              <w:t xml:space="preserve">La calidad de afiliado se perderá por cualquiera de las </w:t>
            </w:r>
            <w:r w:rsidRPr="008C21B7">
              <w:rPr>
                <w:rFonts w:asciiTheme="minorHAnsi" w:hAnsiTheme="minorHAnsi" w:cstheme="minorHAnsi"/>
                <w:b/>
                <w:w w:val="105"/>
                <w:lang w:val="es-CO"/>
              </w:rPr>
              <w:t>siguientes</w:t>
            </w:r>
            <w:r w:rsidRPr="008C21B7">
              <w:rPr>
                <w:rFonts w:asciiTheme="minorHAnsi" w:hAnsiTheme="minorHAnsi" w:cstheme="minorHAnsi"/>
                <w:b/>
                <w:w w:val="105"/>
                <w:lang w:val="es-ES"/>
              </w:rPr>
              <w:t xml:space="preserve"> causales:</w:t>
            </w:r>
          </w:p>
          <w:p w:rsidR="006B79CF" w:rsidRPr="00783E52" w:rsidRDefault="006B79CF" w:rsidP="00D474D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1127"/>
                <w:tab w:val="left" w:pos="1128"/>
              </w:tabs>
              <w:spacing w:before="5"/>
              <w:ind w:left="689"/>
              <w:contextualSpacing w:val="0"/>
              <w:jc w:val="both"/>
              <w:rPr>
                <w:rFonts w:cstheme="minorHAnsi"/>
                <w:sz w:val="15"/>
              </w:rPr>
            </w:pPr>
            <w:r w:rsidRPr="00783E52">
              <w:rPr>
                <w:rFonts w:cstheme="minorHAnsi"/>
                <w:w w:val="105"/>
                <w:sz w:val="15"/>
              </w:rPr>
              <w:t>Solicitud</w:t>
            </w:r>
            <w:r w:rsidRPr="00783E52">
              <w:rPr>
                <w:rFonts w:cstheme="minorHAnsi"/>
                <w:spacing w:val="-12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escrita</w:t>
            </w:r>
            <w:r w:rsidRPr="00783E52">
              <w:rPr>
                <w:rFonts w:cstheme="minorHAnsi"/>
                <w:spacing w:val="-14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del</w:t>
            </w:r>
            <w:r w:rsidRPr="00783E52">
              <w:rPr>
                <w:rFonts w:cstheme="minorHAnsi"/>
                <w:spacing w:val="-14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afiliado.</w:t>
            </w:r>
          </w:p>
          <w:p w:rsidR="006B79CF" w:rsidRPr="00783E52" w:rsidRDefault="006B79CF" w:rsidP="00D474D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1127"/>
                <w:tab w:val="left" w:pos="1128"/>
              </w:tabs>
              <w:spacing w:before="7"/>
              <w:ind w:left="689"/>
              <w:contextualSpacing w:val="0"/>
              <w:jc w:val="both"/>
              <w:rPr>
                <w:rFonts w:cstheme="minorHAnsi"/>
                <w:sz w:val="15"/>
              </w:rPr>
            </w:pPr>
            <w:r w:rsidRPr="00783E52">
              <w:rPr>
                <w:rFonts w:cstheme="minorHAnsi"/>
                <w:w w:val="105"/>
                <w:sz w:val="15"/>
              </w:rPr>
              <w:t>Por</w:t>
            </w:r>
            <w:r w:rsidRPr="00783E52">
              <w:rPr>
                <w:rFonts w:cstheme="minorHAnsi"/>
                <w:spacing w:val="-9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no</w:t>
            </w:r>
            <w:r w:rsidRPr="00783E52">
              <w:rPr>
                <w:rFonts w:cstheme="minorHAnsi"/>
                <w:spacing w:val="-11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pagar</w:t>
            </w:r>
            <w:r w:rsidRPr="00783E52">
              <w:rPr>
                <w:rFonts w:cstheme="minorHAnsi"/>
                <w:spacing w:val="-11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oportunamente</w:t>
            </w:r>
            <w:r w:rsidRPr="00783E52">
              <w:rPr>
                <w:rFonts w:cstheme="minorHAnsi"/>
                <w:spacing w:val="-8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la</w:t>
            </w:r>
            <w:r w:rsidRPr="00783E52">
              <w:rPr>
                <w:rFonts w:cstheme="minorHAnsi"/>
                <w:spacing w:val="-11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cuota</w:t>
            </w:r>
            <w:r w:rsidRPr="00783E52">
              <w:rPr>
                <w:rFonts w:cstheme="minorHAnsi"/>
                <w:spacing w:val="-11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de</w:t>
            </w:r>
            <w:r w:rsidRPr="00783E52">
              <w:rPr>
                <w:rFonts w:cstheme="minorHAnsi"/>
                <w:spacing w:val="-8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afiliación</w:t>
            </w:r>
            <w:r w:rsidRPr="00783E52">
              <w:rPr>
                <w:rFonts w:cstheme="minorHAnsi"/>
                <w:spacing w:val="-9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o</w:t>
            </w:r>
            <w:r w:rsidRPr="00783E52">
              <w:rPr>
                <w:rFonts w:cstheme="minorHAnsi"/>
                <w:spacing w:val="-9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su</w:t>
            </w:r>
            <w:r w:rsidRPr="00783E52">
              <w:rPr>
                <w:rFonts w:cstheme="minorHAnsi"/>
                <w:spacing w:val="-9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renovación.</w:t>
            </w:r>
          </w:p>
          <w:p w:rsidR="006B79CF" w:rsidRPr="00783E52" w:rsidRDefault="006B79CF" w:rsidP="00D474D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1127"/>
                <w:tab w:val="left" w:pos="1128"/>
              </w:tabs>
              <w:spacing w:before="7"/>
              <w:ind w:left="689"/>
              <w:contextualSpacing w:val="0"/>
              <w:jc w:val="both"/>
              <w:rPr>
                <w:rFonts w:cstheme="minorHAnsi"/>
                <w:sz w:val="15"/>
              </w:rPr>
            </w:pPr>
            <w:r w:rsidRPr="00783E52">
              <w:rPr>
                <w:rFonts w:cstheme="minorHAnsi"/>
                <w:w w:val="105"/>
                <w:sz w:val="15"/>
              </w:rPr>
              <w:t>Por</w:t>
            </w:r>
            <w:r w:rsidRPr="00783E52">
              <w:rPr>
                <w:rFonts w:cstheme="minorHAnsi"/>
                <w:spacing w:val="-9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la</w:t>
            </w:r>
            <w:r w:rsidRPr="00783E52">
              <w:rPr>
                <w:rFonts w:cstheme="minorHAnsi"/>
                <w:spacing w:val="-9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pérdida</w:t>
            </w:r>
            <w:r w:rsidRPr="00783E52">
              <w:rPr>
                <w:rFonts w:cstheme="minorHAnsi"/>
                <w:spacing w:val="-7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de</w:t>
            </w:r>
            <w:r w:rsidRPr="00783E52">
              <w:rPr>
                <w:rFonts w:cstheme="minorHAnsi"/>
                <w:spacing w:val="-9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la</w:t>
            </w:r>
            <w:r w:rsidRPr="00783E52">
              <w:rPr>
                <w:rFonts w:cstheme="minorHAnsi"/>
                <w:spacing w:val="-9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calidad</w:t>
            </w:r>
            <w:r w:rsidRPr="00783E52">
              <w:rPr>
                <w:rFonts w:cstheme="minorHAnsi"/>
                <w:spacing w:val="-9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de</w:t>
            </w:r>
            <w:r w:rsidRPr="00783E52">
              <w:rPr>
                <w:rFonts w:cstheme="minorHAnsi"/>
                <w:spacing w:val="-9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comerciante.</w:t>
            </w:r>
          </w:p>
          <w:p w:rsidR="006B79CF" w:rsidRPr="00783E52" w:rsidRDefault="006B79CF" w:rsidP="00D474D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1127"/>
                <w:tab w:val="left" w:pos="1128"/>
              </w:tabs>
              <w:spacing w:before="5"/>
              <w:ind w:left="689"/>
              <w:contextualSpacing w:val="0"/>
              <w:jc w:val="both"/>
              <w:rPr>
                <w:rFonts w:cstheme="minorHAnsi"/>
                <w:sz w:val="15"/>
              </w:rPr>
            </w:pPr>
            <w:r w:rsidRPr="00783E52">
              <w:rPr>
                <w:rFonts w:cstheme="minorHAnsi"/>
                <w:w w:val="105"/>
                <w:sz w:val="15"/>
              </w:rPr>
              <w:t>Por</w:t>
            </w:r>
            <w:r w:rsidRPr="00783E52">
              <w:rPr>
                <w:rFonts w:cstheme="minorHAnsi"/>
                <w:spacing w:val="-10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incumplimiento</w:t>
            </w:r>
            <w:r w:rsidRPr="00783E52">
              <w:rPr>
                <w:rFonts w:cstheme="minorHAnsi"/>
                <w:spacing w:val="-9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de</w:t>
            </w:r>
            <w:r w:rsidRPr="00783E52">
              <w:rPr>
                <w:rFonts w:cstheme="minorHAnsi"/>
                <w:spacing w:val="-12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cualquiera</w:t>
            </w:r>
            <w:r w:rsidRPr="00783E52">
              <w:rPr>
                <w:rFonts w:cstheme="minorHAnsi"/>
                <w:spacing w:val="-12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de</w:t>
            </w:r>
            <w:r w:rsidRPr="00783E52">
              <w:rPr>
                <w:rFonts w:cstheme="minorHAnsi"/>
                <w:spacing w:val="-10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los</w:t>
            </w:r>
            <w:r w:rsidRPr="00783E52">
              <w:rPr>
                <w:rFonts w:cstheme="minorHAnsi"/>
                <w:spacing w:val="-12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requisitos</w:t>
            </w:r>
            <w:r w:rsidRPr="00783E52">
              <w:rPr>
                <w:rFonts w:cstheme="minorHAnsi"/>
                <w:spacing w:val="-9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y</w:t>
            </w:r>
            <w:r w:rsidRPr="00783E52">
              <w:rPr>
                <w:rFonts w:cstheme="minorHAnsi"/>
                <w:spacing w:val="-9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deberes</w:t>
            </w:r>
            <w:r w:rsidRPr="00783E52">
              <w:rPr>
                <w:rFonts w:cstheme="minorHAnsi"/>
                <w:spacing w:val="-10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establecidos</w:t>
            </w:r>
            <w:r w:rsidRPr="00783E52">
              <w:rPr>
                <w:rFonts w:cstheme="minorHAnsi"/>
                <w:spacing w:val="-12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para</w:t>
            </w:r>
            <w:r w:rsidRPr="00783E52">
              <w:rPr>
                <w:rFonts w:cstheme="minorHAnsi"/>
                <w:spacing w:val="-12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conservar</w:t>
            </w:r>
            <w:r w:rsidRPr="00783E52">
              <w:rPr>
                <w:rFonts w:cstheme="minorHAnsi"/>
                <w:spacing w:val="-10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la</w:t>
            </w:r>
            <w:r w:rsidRPr="00783E52">
              <w:rPr>
                <w:rFonts w:cstheme="minorHAnsi"/>
                <w:spacing w:val="-12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calidad</w:t>
            </w:r>
            <w:r w:rsidRPr="00783E52">
              <w:rPr>
                <w:rFonts w:cstheme="minorHAnsi"/>
                <w:spacing w:val="-10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de</w:t>
            </w:r>
            <w:r w:rsidRPr="00783E52">
              <w:rPr>
                <w:rFonts w:cstheme="minorHAnsi"/>
                <w:spacing w:val="-10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afiliado.</w:t>
            </w:r>
          </w:p>
          <w:p w:rsidR="006B79CF" w:rsidRPr="00783E52" w:rsidRDefault="006B79CF" w:rsidP="00D474D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1127"/>
                <w:tab w:val="left" w:pos="1128"/>
              </w:tabs>
              <w:spacing w:before="7"/>
              <w:ind w:left="689"/>
              <w:contextualSpacing w:val="0"/>
              <w:jc w:val="both"/>
              <w:rPr>
                <w:rFonts w:cstheme="minorHAnsi"/>
                <w:sz w:val="15"/>
              </w:rPr>
            </w:pPr>
            <w:r w:rsidRPr="00783E52">
              <w:rPr>
                <w:rFonts w:cstheme="minorHAnsi"/>
                <w:w w:val="105"/>
                <w:sz w:val="15"/>
              </w:rPr>
              <w:t>Por</w:t>
            </w:r>
            <w:r w:rsidRPr="00783E52">
              <w:rPr>
                <w:rFonts w:cstheme="minorHAnsi"/>
                <w:spacing w:val="-12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encontrarse</w:t>
            </w:r>
            <w:r w:rsidRPr="00783E52">
              <w:rPr>
                <w:rFonts w:cstheme="minorHAnsi"/>
                <w:spacing w:val="-12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en</w:t>
            </w:r>
            <w:r w:rsidRPr="00783E52">
              <w:rPr>
                <w:rFonts w:cstheme="minorHAnsi"/>
                <w:spacing w:val="-12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proceso</w:t>
            </w:r>
            <w:r w:rsidRPr="00783E52">
              <w:rPr>
                <w:rFonts w:cstheme="minorHAnsi"/>
                <w:spacing w:val="-12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de</w:t>
            </w:r>
            <w:r w:rsidRPr="00783E52">
              <w:rPr>
                <w:rFonts w:cstheme="minorHAnsi"/>
                <w:spacing w:val="-14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liquidación.</w:t>
            </w:r>
          </w:p>
          <w:p w:rsidR="006B79CF" w:rsidRPr="00783E52" w:rsidRDefault="006B79CF" w:rsidP="00D474D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1127"/>
                <w:tab w:val="left" w:pos="1128"/>
              </w:tabs>
              <w:spacing w:before="7"/>
              <w:ind w:left="689"/>
              <w:contextualSpacing w:val="0"/>
              <w:jc w:val="both"/>
              <w:rPr>
                <w:rFonts w:cstheme="minorHAnsi"/>
                <w:sz w:val="15"/>
              </w:rPr>
            </w:pPr>
            <w:r w:rsidRPr="00783E52">
              <w:rPr>
                <w:rFonts w:cstheme="minorHAnsi"/>
                <w:w w:val="105"/>
                <w:sz w:val="15"/>
              </w:rPr>
              <w:t>Por</w:t>
            </w:r>
            <w:r w:rsidRPr="00783E52">
              <w:rPr>
                <w:rFonts w:cstheme="minorHAnsi"/>
                <w:spacing w:val="-10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cambio</w:t>
            </w:r>
            <w:r w:rsidRPr="00783E52">
              <w:rPr>
                <w:rFonts w:cstheme="minorHAnsi"/>
                <w:spacing w:val="-10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de</w:t>
            </w:r>
            <w:r w:rsidRPr="00783E52">
              <w:rPr>
                <w:rFonts w:cstheme="minorHAnsi"/>
                <w:spacing w:val="-11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domicilio</w:t>
            </w:r>
            <w:r w:rsidRPr="00783E52">
              <w:rPr>
                <w:rFonts w:cstheme="minorHAnsi"/>
                <w:spacing w:val="-10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principal</w:t>
            </w:r>
            <w:r w:rsidRPr="00783E52">
              <w:rPr>
                <w:rFonts w:cstheme="minorHAnsi"/>
                <w:spacing w:val="-10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a</w:t>
            </w:r>
            <w:r w:rsidRPr="00783E52">
              <w:rPr>
                <w:rFonts w:cstheme="minorHAnsi"/>
                <w:spacing w:val="-11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otra</w:t>
            </w:r>
            <w:r w:rsidRPr="00783E52">
              <w:rPr>
                <w:rFonts w:cstheme="minorHAnsi"/>
                <w:spacing w:val="-10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jurisdicción.</w:t>
            </w:r>
          </w:p>
          <w:p w:rsidR="006B79CF" w:rsidRPr="00783E52" w:rsidRDefault="006B79CF" w:rsidP="00D474D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1127"/>
                <w:tab w:val="left" w:pos="1128"/>
              </w:tabs>
              <w:spacing w:before="5"/>
              <w:ind w:left="689"/>
              <w:contextualSpacing w:val="0"/>
              <w:jc w:val="both"/>
              <w:rPr>
                <w:rFonts w:cstheme="minorHAnsi"/>
                <w:sz w:val="15"/>
              </w:rPr>
            </w:pPr>
            <w:r w:rsidRPr="00783E52">
              <w:rPr>
                <w:rFonts w:cstheme="minorHAnsi"/>
                <w:w w:val="105"/>
                <w:sz w:val="15"/>
              </w:rPr>
              <w:t>Por</w:t>
            </w:r>
            <w:r w:rsidRPr="00783E52">
              <w:rPr>
                <w:rFonts w:cstheme="minorHAnsi"/>
                <w:spacing w:val="-12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orden</w:t>
            </w:r>
            <w:r w:rsidRPr="00783E52">
              <w:rPr>
                <w:rFonts w:cstheme="minorHAnsi"/>
                <w:spacing w:val="-12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de</w:t>
            </w:r>
            <w:r w:rsidRPr="00783E52">
              <w:rPr>
                <w:rFonts w:cstheme="minorHAnsi"/>
                <w:spacing w:val="-14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autoridad</w:t>
            </w:r>
            <w:r w:rsidRPr="00783E52">
              <w:rPr>
                <w:rFonts w:cstheme="minorHAnsi"/>
                <w:spacing w:val="-12"/>
                <w:w w:val="105"/>
                <w:sz w:val="15"/>
              </w:rPr>
              <w:t xml:space="preserve"> </w:t>
            </w:r>
            <w:r w:rsidRPr="00783E52">
              <w:rPr>
                <w:rFonts w:cstheme="minorHAnsi"/>
                <w:w w:val="105"/>
                <w:sz w:val="15"/>
              </w:rPr>
              <w:t>competente.</w:t>
            </w:r>
          </w:p>
          <w:p w:rsidR="006B79CF" w:rsidRPr="00783E52" w:rsidRDefault="006B79CF" w:rsidP="00D474DE">
            <w:pPr>
              <w:pStyle w:val="Textoindependiente"/>
              <w:spacing w:before="1"/>
              <w:ind w:left="0"/>
              <w:jc w:val="both"/>
              <w:rPr>
                <w:rFonts w:asciiTheme="minorHAnsi" w:hAnsiTheme="minorHAnsi" w:cstheme="minorHAnsi"/>
                <w:sz w:val="9"/>
                <w:lang w:val="es-ES"/>
              </w:rPr>
            </w:pPr>
          </w:p>
          <w:p w:rsidR="00C56464" w:rsidRPr="00783E52" w:rsidRDefault="006B79CF" w:rsidP="000F5F72">
            <w:pPr>
              <w:pStyle w:val="Textoindependiente"/>
              <w:spacing w:before="80"/>
              <w:ind w:left="0"/>
              <w:jc w:val="both"/>
              <w:rPr>
                <w:rFonts w:asciiTheme="minorHAnsi" w:hAnsiTheme="minorHAnsi" w:cstheme="minorHAnsi"/>
                <w:w w:val="105"/>
                <w:lang w:val="es-ES"/>
              </w:rPr>
            </w:pPr>
            <w:r w:rsidRPr="00783E52">
              <w:rPr>
                <w:rFonts w:asciiTheme="minorHAnsi" w:hAnsiTheme="minorHAnsi" w:cstheme="minorHAnsi"/>
                <w:w w:val="105"/>
                <w:lang w:val="es-ES"/>
              </w:rPr>
              <w:t>La desafiliación no conlleva a la cancelación de la matrícula mercantil, ni a la devolución de la cuota de afiliación.</w:t>
            </w:r>
            <w:r w:rsidR="00735EE7" w:rsidRPr="00783E52">
              <w:rPr>
                <w:rFonts w:asciiTheme="minorHAnsi" w:hAnsiTheme="minorHAnsi" w:cstheme="minorHAnsi"/>
                <w:w w:val="105"/>
                <w:lang w:val="es-ES"/>
              </w:rPr>
              <w:t xml:space="preserve"> </w:t>
            </w:r>
            <w:r w:rsidRPr="00783E52">
              <w:rPr>
                <w:rFonts w:asciiTheme="minorHAnsi" w:hAnsiTheme="minorHAnsi" w:cstheme="minorHAnsi"/>
                <w:w w:val="105"/>
                <w:lang w:val="es-ES"/>
              </w:rPr>
              <w:t xml:space="preserve">El pago de la cuota de afiliación se realizará una vez al año, de acuerdo a los Artículos </w:t>
            </w:r>
            <w:r w:rsidR="000F5F72" w:rsidRPr="00783E52">
              <w:rPr>
                <w:rFonts w:asciiTheme="minorHAnsi" w:hAnsiTheme="minorHAnsi" w:cstheme="minorHAnsi"/>
                <w:w w:val="105"/>
                <w:lang w:val="es-ES"/>
              </w:rPr>
              <w:t>20</w:t>
            </w:r>
            <w:r w:rsidRPr="00783E52">
              <w:rPr>
                <w:rFonts w:asciiTheme="minorHAnsi" w:hAnsiTheme="minorHAnsi" w:cstheme="minorHAnsi"/>
                <w:w w:val="105"/>
                <w:lang w:val="es-ES"/>
              </w:rPr>
              <w:t xml:space="preserve"> </w:t>
            </w:r>
            <w:r w:rsidR="000F5F72" w:rsidRPr="00783E52">
              <w:rPr>
                <w:rFonts w:asciiTheme="minorHAnsi" w:hAnsiTheme="minorHAnsi" w:cstheme="minorHAnsi"/>
                <w:w w:val="105"/>
                <w:lang w:val="es-ES"/>
              </w:rPr>
              <w:t>de la ley 1727 del 2014</w:t>
            </w:r>
            <w:r w:rsidRPr="00783E52">
              <w:rPr>
                <w:rFonts w:asciiTheme="minorHAnsi" w:hAnsiTheme="minorHAnsi" w:cstheme="minorHAnsi"/>
                <w:w w:val="105"/>
                <w:lang w:val="es-ES"/>
              </w:rPr>
              <w:t xml:space="preserve"> y vence el 31 de marzo de cada año.</w:t>
            </w:r>
          </w:p>
        </w:tc>
      </w:tr>
    </w:tbl>
    <w:p w:rsidR="006B79CF" w:rsidRDefault="006B79CF" w:rsidP="00C56464"/>
    <w:sectPr w:rsidR="006B79CF" w:rsidSect="00AE5199">
      <w:headerReference w:type="default" r:id="rId12"/>
      <w:footerReference w:type="default" r:id="rId13"/>
      <w:pgSz w:w="12240" w:h="15840" w:code="1"/>
      <w:pgMar w:top="720" w:right="720" w:bottom="720" w:left="720" w:header="9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3EE" w:rsidRDefault="009803EE" w:rsidP="00D77429">
      <w:pPr>
        <w:spacing w:after="0" w:line="240" w:lineRule="auto"/>
      </w:pPr>
      <w:r>
        <w:separator/>
      </w:r>
    </w:p>
  </w:endnote>
  <w:endnote w:type="continuationSeparator" w:id="0">
    <w:p w:rsidR="009803EE" w:rsidRDefault="009803EE" w:rsidP="00D7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915"/>
    </w:tblGrid>
    <w:tr w:rsidR="00A67592" w:rsidRPr="005C6D7B" w:rsidTr="008C21B7">
      <w:trPr>
        <w:trHeight w:val="1321"/>
      </w:trPr>
      <w:tc>
        <w:tcPr>
          <w:tcW w:w="10915" w:type="dxa"/>
          <w:shd w:val="clear" w:color="auto" w:fill="BFBFBF" w:themeFill="background1" w:themeFillShade="BF"/>
        </w:tcPr>
        <w:p w:rsidR="005C6D7B" w:rsidRDefault="005C6D7B" w:rsidP="005C6D7B">
          <w:pPr>
            <w:pStyle w:val="Piedepgina"/>
            <w:jc w:val="center"/>
            <w:rPr>
              <w:rFonts w:ascii="Eras Medium ITC" w:hAnsi="Eras Medium ITC"/>
              <w:sz w:val="16"/>
              <w:szCs w:val="16"/>
            </w:rPr>
          </w:pPr>
          <w:r w:rsidRPr="002067BF">
            <w:rPr>
              <w:rFonts w:ascii="Eras Medium ITC" w:hAnsi="Eras Medium ITC"/>
              <w:b/>
              <w:sz w:val="16"/>
              <w:szCs w:val="16"/>
            </w:rPr>
            <w:t>Yopal:</w:t>
          </w:r>
          <w:r>
            <w:rPr>
              <w:rFonts w:ascii="Eras Medium ITC" w:hAnsi="Eras Medium ITC"/>
              <w:sz w:val="16"/>
              <w:szCs w:val="16"/>
            </w:rPr>
            <w:t xml:space="preserve"> +57 8 6345955</w:t>
          </w:r>
          <w:r w:rsidRPr="002067BF">
            <w:rPr>
              <w:rFonts w:ascii="Eras Medium ITC" w:hAnsi="Eras Medium ITC"/>
              <w:sz w:val="16"/>
              <w:szCs w:val="16"/>
            </w:rPr>
            <w:t>.</w:t>
          </w:r>
          <w:r>
            <w:rPr>
              <w:rFonts w:ascii="Eras Medium ITC" w:hAnsi="Eras Medium ITC"/>
              <w:sz w:val="16"/>
              <w:szCs w:val="16"/>
            </w:rPr>
            <w:t xml:space="preserve"> Carrera 29 No 14-47</w:t>
          </w:r>
          <w:r w:rsidRPr="002067BF">
            <w:rPr>
              <w:rFonts w:ascii="Eras Medium ITC" w:hAnsi="Eras Medium ITC"/>
              <w:b/>
              <w:sz w:val="16"/>
              <w:szCs w:val="16"/>
            </w:rPr>
            <w:t>. Aguazul:</w:t>
          </w:r>
          <w:r w:rsidRPr="002067BF">
            <w:rPr>
              <w:rFonts w:ascii="Eras Medium ITC" w:hAnsi="Eras Medium ITC"/>
              <w:sz w:val="16"/>
              <w:szCs w:val="16"/>
            </w:rPr>
            <w:t xml:space="preserve"> +57 8 6387416. Carrera 15 No. 7A – 15</w:t>
          </w:r>
        </w:p>
        <w:p w:rsidR="005C6D7B" w:rsidRDefault="005C6D7B" w:rsidP="005C6D7B">
          <w:pPr>
            <w:pStyle w:val="Piedepgina"/>
            <w:jc w:val="center"/>
            <w:rPr>
              <w:rFonts w:ascii="Eras Medium ITC" w:hAnsi="Eras Medium ITC"/>
              <w:sz w:val="16"/>
              <w:szCs w:val="16"/>
            </w:rPr>
          </w:pPr>
          <w:r w:rsidRPr="002067BF">
            <w:rPr>
              <w:rFonts w:ascii="Eras Medium ITC" w:hAnsi="Eras Medium ITC"/>
              <w:b/>
              <w:sz w:val="16"/>
              <w:szCs w:val="16"/>
            </w:rPr>
            <w:t>Paz de</w:t>
          </w:r>
          <w:r w:rsidRPr="002067BF">
            <w:rPr>
              <w:rFonts w:ascii="Eras Medium ITC" w:hAnsi="Eras Medium ITC"/>
              <w:sz w:val="16"/>
              <w:szCs w:val="16"/>
            </w:rPr>
            <w:t xml:space="preserve"> </w:t>
          </w:r>
          <w:r w:rsidRPr="002067BF">
            <w:rPr>
              <w:rFonts w:ascii="Eras Medium ITC" w:hAnsi="Eras Medium ITC"/>
              <w:b/>
              <w:sz w:val="16"/>
              <w:szCs w:val="16"/>
            </w:rPr>
            <w:t>Ariporo:</w:t>
          </w:r>
          <w:r w:rsidRPr="002067BF">
            <w:rPr>
              <w:rFonts w:ascii="Eras Medium ITC" w:hAnsi="Eras Medium ITC"/>
              <w:sz w:val="16"/>
              <w:szCs w:val="16"/>
            </w:rPr>
            <w:t xml:space="preserve"> +57 8 6373534. Calle 9 No. 6 – 57. </w:t>
          </w:r>
          <w:r w:rsidRPr="002067BF">
            <w:rPr>
              <w:rFonts w:ascii="Eras Medium ITC" w:hAnsi="Eras Medium ITC"/>
              <w:b/>
              <w:sz w:val="16"/>
              <w:szCs w:val="16"/>
            </w:rPr>
            <w:t>Villanueva:</w:t>
          </w:r>
          <w:r w:rsidRPr="002067BF">
            <w:rPr>
              <w:rFonts w:ascii="Eras Medium ITC" w:hAnsi="Eras Medium ITC"/>
              <w:sz w:val="16"/>
              <w:szCs w:val="16"/>
            </w:rPr>
            <w:t xml:space="preserve"> +57 8 6241216. Carrera 13 No. 8 – 24. </w:t>
          </w:r>
        </w:p>
        <w:p w:rsidR="005C6D7B" w:rsidRDefault="005C6D7B" w:rsidP="005C6D7B">
          <w:pPr>
            <w:pStyle w:val="Piedepgina"/>
            <w:jc w:val="center"/>
            <w:rPr>
              <w:rFonts w:ascii="Eras Medium ITC" w:hAnsi="Eras Medium ITC"/>
              <w:sz w:val="16"/>
              <w:szCs w:val="16"/>
            </w:rPr>
          </w:pPr>
          <w:r w:rsidRPr="002067BF">
            <w:rPr>
              <w:rFonts w:ascii="Eras Medium ITC" w:hAnsi="Eras Medium ITC"/>
              <w:b/>
              <w:sz w:val="16"/>
              <w:szCs w:val="16"/>
            </w:rPr>
            <w:t>Tauramena:</w:t>
          </w:r>
          <w:r w:rsidRPr="002067BF">
            <w:rPr>
              <w:rFonts w:ascii="Eras Medium ITC" w:hAnsi="Eras Medium ITC"/>
              <w:sz w:val="16"/>
              <w:szCs w:val="16"/>
            </w:rPr>
            <w:t xml:space="preserve"> +57 8 6247166.  Carrera 13 No. 6 – 81. </w:t>
          </w:r>
          <w:r w:rsidRPr="002067BF">
            <w:rPr>
              <w:rFonts w:ascii="Eras Medium ITC" w:hAnsi="Eras Medium ITC"/>
              <w:b/>
              <w:sz w:val="16"/>
              <w:szCs w:val="16"/>
            </w:rPr>
            <w:t>Monterrey:</w:t>
          </w:r>
          <w:r w:rsidRPr="002067BF">
            <w:rPr>
              <w:rFonts w:ascii="Eras Medium ITC" w:hAnsi="Eras Medium ITC"/>
              <w:sz w:val="16"/>
              <w:szCs w:val="16"/>
            </w:rPr>
            <w:t xml:space="preserve"> +57 3108056988. Calle 17 No. 8 – 59.</w:t>
          </w:r>
        </w:p>
        <w:p w:rsidR="00A67592" w:rsidRPr="006C1EF1" w:rsidRDefault="005C6D7B" w:rsidP="007E082B">
          <w:pPr>
            <w:pStyle w:val="Piedepgina"/>
            <w:jc w:val="center"/>
            <w:rPr>
              <w:sz w:val="16"/>
              <w:szCs w:val="16"/>
              <w:lang w:val="es-ES"/>
            </w:rPr>
          </w:pPr>
          <w:r w:rsidRPr="002067BF">
            <w:rPr>
              <w:rFonts w:ascii="Eras Medium ITC" w:hAnsi="Eras Medium ITC"/>
              <w:b/>
              <w:sz w:val="16"/>
              <w:szCs w:val="16"/>
            </w:rPr>
            <w:t>Maní:</w:t>
          </w:r>
          <w:r w:rsidRPr="002067BF">
            <w:rPr>
              <w:rFonts w:ascii="Eras Medium ITC" w:hAnsi="Eras Medium ITC"/>
              <w:sz w:val="16"/>
              <w:szCs w:val="16"/>
            </w:rPr>
            <w:t xml:space="preserve"> +57 3156240988. Carrera 3 No. 19 – 76</w:t>
          </w:r>
          <w:r w:rsidRPr="002067BF">
            <w:rPr>
              <w:rFonts w:ascii="Eras Medium ITC" w:hAnsi="Eras Medium ITC"/>
              <w:b/>
              <w:sz w:val="16"/>
              <w:szCs w:val="16"/>
            </w:rPr>
            <w:t>. Trinidad:</w:t>
          </w:r>
          <w:r w:rsidRPr="002067BF">
            <w:rPr>
              <w:rFonts w:ascii="Eras Medium ITC" w:hAnsi="Eras Medium ITC"/>
              <w:sz w:val="16"/>
              <w:szCs w:val="16"/>
            </w:rPr>
            <w:t xml:space="preserve"> +57 8 6371000. Calle 6 No. 3 – 55.</w:t>
          </w:r>
          <w:r w:rsidR="007E082B">
            <w:rPr>
              <w:rFonts w:ascii="Eras Medium ITC" w:hAnsi="Eras Medium ITC"/>
              <w:sz w:val="16"/>
              <w:szCs w:val="16"/>
            </w:rPr>
            <w:t xml:space="preserve"> </w:t>
          </w:r>
          <w:r w:rsidR="007E082B" w:rsidRPr="00C563A1">
            <w:rPr>
              <w:rFonts w:ascii="Eras Medium ITC" w:hAnsi="Eras Medium ITC"/>
              <w:b/>
              <w:sz w:val="16"/>
              <w:szCs w:val="16"/>
            </w:rPr>
            <w:t>Orocué:</w:t>
          </w:r>
          <w:r w:rsidR="007E082B">
            <w:rPr>
              <w:rFonts w:ascii="Eras Medium ITC" w:hAnsi="Eras Medium ITC"/>
              <w:sz w:val="16"/>
              <w:szCs w:val="16"/>
            </w:rPr>
            <w:t xml:space="preserve"> </w:t>
          </w:r>
          <w:r w:rsidR="007E082B" w:rsidRPr="00F01A20">
            <w:rPr>
              <w:rFonts w:ascii="Eras Medium ITC" w:hAnsi="Eras Medium ITC"/>
              <w:sz w:val="16"/>
              <w:szCs w:val="16"/>
            </w:rPr>
            <w:t>+57 3212292479</w:t>
          </w:r>
          <w:r w:rsidR="007E082B">
            <w:rPr>
              <w:rFonts w:ascii="Eras Medium ITC" w:hAnsi="Eras Medium ITC"/>
              <w:sz w:val="16"/>
              <w:szCs w:val="16"/>
            </w:rPr>
            <w:t xml:space="preserve">. </w:t>
          </w:r>
          <w:r w:rsidR="007E082B" w:rsidRPr="00F01A20">
            <w:rPr>
              <w:rFonts w:ascii="Eras Medium ITC" w:hAnsi="Eras Medium ITC"/>
              <w:sz w:val="16"/>
              <w:szCs w:val="16"/>
            </w:rPr>
            <w:t>Carrera 8 No. 5-2</w:t>
          </w:r>
          <w:r w:rsidR="007E082B">
            <w:rPr>
              <w:rFonts w:ascii="Eras Medium ITC" w:hAnsi="Eras Medium ITC"/>
              <w:sz w:val="16"/>
              <w:szCs w:val="16"/>
            </w:rPr>
            <w:t xml:space="preserve">. </w:t>
          </w:r>
          <w:r w:rsidRPr="006C1EF1">
            <w:rPr>
              <w:rFonts w:ascii="Eras Medium ITC" w:hAnsi="Eras Medium ITC"/>
              <w:b/>
              <w:sz w:val="16"/>
              <w:szCs w:val="16"/>
              <w:lang w:val="es-ES"/>
            </w:rPr>
            <w:t>Email:</w:t>
          </w:r>
          <w:r w:rsidRPr="006C1EF1">
            <w:rPr>
              <w:rFonts w:ascii="Eras Medium ITC" w:hAnsi="Eras Medium ITC"/>
              <w:sz w:val="16"/>
              <w:szCs w:val="16"/>
              <w:lang w:val="es-ES"/>
            </w:rPr>
            <w:t xml:space="preserve"> Contactenos@cccasanare.co / www.cccasanare.co</w:t>
          </w:r>
        </w:p>
      </w:tc>
    </w:tr>
  </w:tbl>
  <w:p w:rsidR="00A67592" w:rsidRPr="006C1EF1" w:rsidRDefault="00A67592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3EE" w:rsidRDefault="009803EE" w:rsidP="00D77429">
      <w:pPr>
        <w:spacing w:after="0" w:line="240" w:lineRule="auto"/>
      </w:pPr>
      <w:r>
        <w:separator/>
      </w:r>
    </w:p>
  </w:footnote>
  <w:footnote w:type="continuationSeparator" w:id="0">
    <w:p w:rsidR="009803EE" w:rsidRDefault="009803EE" w:rsidP="00D7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11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7"/>
      <w:gridCol w:w="5107"/>
      <w:gridCol w:w="2866"/>
    </w:tblGrid>
    <w:tr w:rsidR="00D474DE" w:rsidTr="008C21B7">
      <w:trPr>
        <w:trHeight w:val="277"/>
      </w:trPr>
      <w:tc>
        <w:tcPr>
          <w:tcW w:w="1386" w:type="pct"/>
          <w:vMerge w:val="restart"/>
          <w:tc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D474DE" w:rsidRDefault="00DE6ED7" w:rsidP="00C56464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05DA508C">
                <wp:extent cx="828675" cy="600621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554" cy="6041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5" w:type="pct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  <w:hideMark/>
        </w:tcPr>
        <w:p w:rsidR="00D474DE" w:rsidRPr="00F30933" w:rsidRDefault="00D474DE" w:rsidP="00F027B4">
          <w:pPr>
            <w:pStyle w:val="Encabezado"/>
            <w:jc w:val="center"/>
            <w:rPr>
              <w:b/>
            </w:rPr>
          </w:pPr>
          <w:r w:rsidRPr="00F30933">
            <w:rPr>
              <w:b/>
            </w:rPr>
            <w:t>SOLICITUD DE AFILIACIÓN</w:t>
          </w:r>
        </w:p>
      </w:tc>
      <w:tc>
        <w:tcPr>
          <w:tcW w:w="1299" w:type="pc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D474DE" w:rsidRDefault="00D474DE" w:rsidP="00F30933">
          <w:pPr>
            <w:pStyle w:val="Encabezado"/>
            <w:jc w:val="center"/>
            <w:rPr>
              <w:b/>
            </w:rPr>
          </w:pPr>
          <w:r>
            <w:rPr>
              <w:b/>
            </w:rPr>
            <w:t>FOR-AFI-001</w:t>
          </w:r>
        </w:p>
      </w:tc>
    </w:tr>
    <w:tr w:rsidR="00D474DE" w:rsidTr="008C21B7">
      <w:trPr>
        <w:trHeight w:val="616"/>
      </w:trPr>
      <w:tc>
        <w:tcPr>
          <w:tcW w:w="0" w:type="auto"/>
          <w:vMerge/>
          <w:tcBorders>
            <w:left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D474DE" w:rsidRDefault="00D474DE" w:rsidP="00F027B4"/>
      </w:tc>
      <w:tc>
        <w:tcPr>
          <w:tcW w:w="2315" w:type="pct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:rsidR="00D474DE" w:rsidRDefault="00D474DE" w:rsidP="00D27F9F">
          <w:pPr>
            <w:pStyle w:val="Encabezado"/>
            <w:jc w:val="center"/>
            <w:rPr>
              <w:b/>
            </w:rPr>
          </w:pPr>
        </w:p>
      </w:tc>
      <w:tc>
        <w:tcPr>
          <w:tcW w:w="1299" w:type="pc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D474DE" w:rsidRDefault="00D474DE" w:rsidP="00F30933">
          <w:pPr>
            <w:pStyle w:val="Encabezado"/>
            <w:jc w:val="center"/>
          </w:pPr>
          <w:r>
            <w:t>Versión 5</w:t>
          </w:r>
        </w:p>
        <w:p w:rsidR="00D474DE" w:rsidRDefault="00D474DE" w:rsidP="00A472DC">
          <w:pPr>
            <w:pStyle w:val="Encabezado"/>
            <w:jc w:val="center"/>
          </w:pPr>
          <w:r>
            <w:t>0</w:t>
          </w:r>
          <w:r w:rsidR="00A472DC">
            <w:t>6</w:t>
          </w:r>
          <w:r>
            <w:t>/0</w:t>
          </w:r>
          <w:r w:rsidR="00A472DC">
            <w:t>6</w:t>
          </w:r>
          <w:r>
            <w:t>/19</w:t>
          </w:r>
        </w:p>
      </w:tc>
    </w:tr>
    <w:tr w:rsidR="00D474DE" w:rsidTr="008C21B7">
      <w:trPr>
        <w:trHeight w:val="540"/>
      </w:trPr>
      <w:tc>
        <w:tcPr>
          <w:tcW w:w="1386" w:type="pct"/>
          <w:tc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D474DE" w:rsidRDefault="00C56464" w:rsidP="00F027B4">
          <w:pPr>
            <w:pStyle w:val="Encabezado"/>
            <w:jc w:val="center"/>
            <w:rPr>
              <w:b/>
              <w:color w:val="B91631"/>
            </w:rPr>
          </w:pPr>
          <w:r w:rsidRPr="00D27F9F">
            <w:rPr>
              <w:b/>
              <w:noProof/>
              <w:color w:val="B91631"/>
              <w:lang w:eastAsia="es-CO"/>
            </w:rPr>
            <w:drawing>
              <wp:inline distT="0" distB="0" distL="0" distR="0" wp14:anchorId="4AB784ED" wp14:editId="7D736557">
                <wp:extent cx="1177290" cy="372745"/>
                <wp:effectExtent l="0" t="0" r="3810" b="8255"/>
                <wp:docPr id="8" name="Imagen 8" descr="G:\Mi unidad\DFLOREZ\0. Documents\2019\0. AFILIADOS\HISTORIAL AFILIADOS - AMN\Promo imagenes  y Audios\Logos Red Afiliados\RED DE AFILIAD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Mi unidad\DFLOREZ\0. Documents\2019\0. AFILIADOS\HISTORIAL AFILIADOS - AMN\Promo imagenes  y Audios\Logos Red Afiliados\RED DE AFILIADOS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979"/>
                        <a:stretch/>
                      </pic:blipFill>
                      <pic:spPr bwMode="auto">
                        <a:xfrm>
                          <a:off x="0" y="0"/>
                          <a:ext cx="117729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:rsidR="00D474DE" w:rsidRDefault="00D474DE" w:rsidP="00F027B4">
          <w:pPr>
            <w:rPr>
              <w:b/>
            </w:rPr>
          </w:pPr>
        </w:p>
      </w:tc>
      <w:tc>
        <w:tcPr>
          <w:tcW w:w="1299" w:type="pc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D474DE" w:rsidRDefault="00D474DE" w:rsidP="00D27F9F">
          <w:pPr>
            <w:pStyle w:val="Encabezado"/>
            <w:jc w:val="center"/>
          </w:pPr>
          <w:r>
            <w:rPr>
              <w:lang w:val="es-ES"/>
            </w:rPr>
            <w:t xml:space="preserve">Página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980E0E" w:rsidRPr="00980E0E">
            <w:rPr>
              <w:b/>
              <w:bCs/>
              <w:noProof/>
              <w:lang w:val="es-ES"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lang w:val="es-ES"/>
            </w:rPr>
            <w:t xml:space="preserve"> de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980E0E" w:rsidRPr="00980E0E">
            <w:rPr>
              <w:b/>
              <w:bCs/>
              <w:noProof/>
              <w:lang w:val="es-ES"/>
            </w:rPr>
            <w:t>3</w:t>
          </w:r>
          <w:r>
            <w:rPr>
              <w:b/>
              <w:bCs/>
            </w:rPr>
            <w:fldChar w:fldCharType="end"/>
          </w:r>
        </w:p>
      </w:tc>
    </w:tr>
  </w:tbl>
  <w:p w:rsidR="00D474DE" w:rsidRDefault="00D474DE" w:rsidP="00D77429">
    <w:pPr>
      <w:pStyle w:val="Encabezado"/>
      <w:rPr>
        <w:noProof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2A3A"/>
    <w:multiLevelType w:val="hybridMultilevel"/>
    <w:tmpl w:val="7B90A1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535B78"/>
    <w:multiLevelType w:val="hybridMultilevel"/>
    <w:tmpl w:val="AFF6DC9C"/>
    <w:lvl w:ilvl="0" w:tplc="FA82F8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27F42"/>
    <w:multiLevelType w:val="hybridMultilevel"/>
    <w:tmpl w:val="B81480E0"/>
    <w:lvl w:ilvl="0" w:tplc="9E64D718">
      <w:start w:val="1"/>
      <w:numFmt w:val="lowerLetter"/>
      <w:lvlText w:val="%1."/>
      <w:lvlJc w:val="left"/>
      <w:pPr>
        <w:ind w:left="506" w:hanging="276"/>
      </w:pPr>
      <w:rPr>
        <w:rFonts w:ascii="Arial" w:eastAsia="Arial" w:hAnsi="Arial" w:cs="Arial" w:hint="default"/>
        <w:spacing w:val="-1"/>
        <w:w w:val="102"/>
        <w:sz w:val="13"/>
        <w:szCs w:val="13"/>
      </w:rPr>
    </w:lvl>
    <w:lvl w:ilvl="1" w:tplc="4086E722">
      <w:start w:val="1"/>
      <w:numFmt w:val="bullet"/>
      <w:lvlText w:val="•"/>
      <w:lvlJc w:val="left"/>
      <w:pPr>
        <w:ind w:left="1539" w:hanging="276"/>
      </w:pPr>
      <w:rPr>
        <w:rFonts w:hint="default"/>
      </w:rPr>
    </w:lvl>
    <w:lvl w:ilvl="2" w:tplc="C4A2FCFE">
      <w:start w:val="1"/>
      <w:numFmt w:val="bullet"/>
      <w:lvlText w:val="•"/>
      <w:lvlJc w:val="left"/>
      <w:pPr>
        <w:ind w:left="2578" w:hanging="276"/>
      </w:pPr>
      <w:rPr>
        <w:rFonts w:hint="default"/>
      </w:rPr>
    </w:lvl>
    <w:lvl w:ilvl="3" w:tplc="3F68FF40">
      <w:start w:val="1"/>
      <w:numFmt w:val="bullet"/>
      <w:lvlText w:val="•"/>
      <w:lvlJc w:val="left"/>
      <w:pPr>
        <w:ind w:left="3617" w:hanging="276"/>
      </w:pPr>
      <w:rPr>
        <w:rFonts w:hint="default"/>
      </w:rPr>
    </w:lvl>
    <w:lvl w:ilvl="4" w:tplc="DECE1FC4">
      <w:start w:val="1"/>
      <w:numFmt w:val="bullet"/>
      <w:lvlText w:val="•"/>
      <w:lvlJc w:val="left"/>
      <w:pPr>
        <w:ind w:left="4656" w:hanging="276"/>
      </w:pPr>
      <w:rPr>
        <w:rFonts w:hint="default"/>
      </w:rPr>
    </w:lvl>
    <w:lvl w:ilvl="5" w:tplc="F30814FE">
      <w:start w:val="1"/>
      <w:numFmt w:val="bullet"/>
      <w:lvlText w:val="•"/>
      <w:lvlJc w:val="left"/>
      <w:pPr>
        <w:ind w:left="5695" w:hanging="276"/>
      </w:pPr>
      <w:rPr>
        <w:rFonts w:hint="default"/>
      </w:rPr>
    </w:lvl>
    <w:lvl w:ilvl="6" w:tplc="9A926206">
      <w:start w:val="1"/>
      <w:numFmt w:val="bullet"/>
      <w:lvlText w:val="•"/>
      <w:lvlJc w:val="left"/>
      <w:pPr>
        <w:ind w:left="6734" w:hanging="276"/>
      </w:pPr>
      <w:rPr>
        <w:rFonts w:hint="default"/>
      </w:rPr>
    </w:lvl>
    <w:lvl w:ilvl="7" w:tplc="E63AE90C">
      <w:start w:val="1"/>
      <w:numFmt w:val="bullet"/>
      <w:lvlText w:val="•"/>
      <w:lvlJc w:val="left"/>
      <w:pPr>
        <w:ind w:left="7773" w:hanging="276"/>
      </w:pPr>
      <w:rPr>
        <w:rFonts w:hint="default"/>
      </w:rPr>
    </w:lvl>
    <w:lvl w:ilvl="8" w:tplc="0CF20EF8">
      <w:start w:val="1"/>
      <w:numFmt w:val="bullet"/>
      <w:lvlText w:val="•"/>
      <w:lvlJc w:val="left"/>
      <w:pPr>
        <w:ind w:left="8812" w:hanging="276"/>
      </w:pPr>
      <w:rPr>
        <w:rFonts w:hint="default"/>
      </w:rPr>
    </w:lvl>
  </w:abstractNum>
  <w:abstractNum w:abstractNumId="3" w15:restartNumberingAfterBreak="0">
    <w:nsid w:val="40F53267"/>
    <w:multiLevelType w:val="hybridMultilevel"/>
    <w:tmpl w:val="A580A4DC"/>
    <w:lvl w:ilvl="0" w:tplc="24ECDAE4">
      <w:start w:val="1"/>
      <w:numFmt w:val="decimal"/>
      <w:lvlText w:val="%1."/>
      <w:lvlJc w:val="left"/>
      <w:pPr>
        <w:ind w:left="1127" w:hanging="413"/>
      </w:pPr>
      <w:rPr>
        <w:rFonts w:ascii="Arial" w:eastAsia="Arial" w:hAnsi="Arial" w:cs="Arial" w:hint="default"/>
        <w:spacing w:val="-1"/>
        <w:w w:val="103"/>
        <w:sz w:val="15"/>
        <w:szCs w:val="15"/>
      </w:rPr>
    </w:lvl>
    <w:lvl w:ilvl="1" w:tplc="F01AB5FC">
      <w:start w:val="1"/>
      <w:numFmt w:val="bullet"/>
      <w:lvlText w:val="•"/>
      <w:lvlJc w:val="left"/>
      <w:pPr>
        <w:ind w:left="2108" w:hanging="413"/>
      </w:pPr>
      <w:rPr>
        <w:rFonts w:hint="default"/>
      </w:rPr>
    </w:lvl>
    <w:lvl w:ilvl="2" w:tplc="FDA40A96">
      <w:start w:val="1"/>
      <w:numFmt w:val="bullet"/>
      <w:lvlText w:val="•"/>
      <w:lvlJc w:val="left"/>
      <w:pPr>
        <w:ind w:left="3096" w:hanging="413"/>
      </w:pPr>
      <w:rPr>
        <w:rFonts w:hint="default"/>
      </w:rPr>
    </w:lvl>
    <w:lvl w:ilvl="3" w:tplc="8A401C64">
      <w:start w:val="1"/>
      <w:numFmt w:val="bullet"/>
      <w:lvlText w:val="•"/>
      <w:lvlJc w:val="left"/>
      <w:pPr>
        <w:ind w:left="4084" w:hanging="413"/>
      </w:pPr>
      <w:rPr>
        <w:rFonts w:hint="default"/>
      </w:rPr>
    </w:lvl>
    <w:lvl w:ilvl="4" w:tplc="8D26601C">
      <w:start w:val="1"/>
      <w:numFmt w:val="bullet"/>
      <w:lvlText w:val="•"/>
      <w:lvlJc w:val="left"/>
      <w:pPr>
        <w:ind w:left="5072" w:hanging="413"/>
      </w:pPr>
      <w:rPr>
        <w:rFonts w:hint="default"/>
      </w:rPr>
    </w:lvl>
    <w:lvl w:ilvl="5" w:tplc="6DCA5510">
      <w:start w:val="1"/>
      <w:numFmt w:val="bullet"/>
      <w:lvlText w:val="•"/>
      <w:lvlJc w:val="left"/>
      <w:pPr>
        <w:ind w:left="6060" w:hanging="413"/>
      </w:pPr>
      <w:rPr>
        <w:rFonts w:hint="default"/>
      </w:rPr>
    </w:lvl>
    <w:lvl w:ilvl="6" w:tplc="9DF2C964">
      <w:start w:val="1"/>
      <w:numFmt w:val="bullet"/>
      <w:lvlText w:val="•"/>
      <w:lvlJc w:val="left"/>
      <w:pPr>
        <w:ind w:left="7048" w:hanging="413"/>
      </w:pPr>
      <w:rPr>
        <w:rFonts w:hint="default"/>
      </w:rPr>
    </w:lvl>
    <w:lvl w:ilvl="7" w:tplc="BF5262A0">
      <w:start w:val="1"/>
      <w:numFmt w:val="bullet"/>
      <w:lvlText w:val="•"/>
      <w:lvlJc w:val="left"/>
      <w:pPr>
        <w:ind w:left="8036" w:hanging="413"/>
      </w:pPr>
      <w:rPr>
        <w:rFonts w:hint="default"/>
      </w:rPr>
    </w:lvl>
    <w:lvl w:ilvl="8" w:tplc="05D2C26C">
      <w:start w:val="1"/>
      <w:numFmt w:val="bullet"/>
      <w:lvlText w:val="•"/>
      <w:lvlJc w:val="left"/>
      <w:pPr>
        <w:ind w:left="9024" w:hanging="413"/>
      </w:pPr>
      <w:rPr>
        <w:rFonts w:hint="default"/>
      </w:rPr>
    </w:lvl>
  </w:abstractNum>
  <w:abstractNum w:abstractNumId="4" w15:restartNumberingAfterBreak="0">
    <w:nsid w:val="4E60739C"/>
    <w:multiLevelType w:val="hybridMultilevel"/>
    <w:tmpl w:val="0F16190A"/>
    <w:lvl w:ilvl="0" w:tplc="0C0A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997F87"/>
    <w:multiLevelType w:val="hybridMultilevel"/>
    <w:tmpl w:val="F7B0C7C2"/>
    <w:lvl w:ilvl="0" w:tplc="09AC5CF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371AD0"/>
    <w:multiLevelType w:val="hybridMultilevel"/>
    <w:tmpl w:val="4F18E02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755FD"/>
    <w:multiLevelType w:val="hybridMultilevel"/>
    <w:tmpl w:val="97204210"/>
    <w:lvl w:ilvl="0" w:tplc="D32266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29"/>
    <w:rsid w:val="000466BD"/>
    <w:rsid w:val="00076247"/>
    <w:rsid w:val="0009772F"/>
    <w:rsid w:val="000F5F72"/>
    <w:rsid w:val="00123334"/>
    <w:rsid w:val="00125A06"/>
    <w:rsid w:val="001D43BE"/>
    <w:rsid w:val="00210D4B"/>
    <w:rsid w:val="00236868"/>
    <w:rsid w:val="002715C1"/>
    <w:rsid w:val="00276315"/>
    <w:rsid w:val="002B7766"/>
    <w:rsid w:val="002D580D"/>
    <w:rsid w:val="0030445B"/>
    <w:rsid w:val="00344704"/>
    <w:rsid w:val="003801A3"/>
    <w:rsid w:val="00411559"/>
    <w:rsid w:val="004A226E"/>
    <w:rsid w:val="004A4AAD"/>
    <w:rsid w:val="004C3A8C"/>
    <w:rsid w:val="004F7DFD"/>
    <w:rsid w:val="005233A6"/>
    <w:rsid w:val="00526391"/>
    <w:rsid w:val="0058083B"/>
    <w:rsid w:val="005871C7"/>
    <w:rsid w:val="005878FD"/>
    <w:rsid w:val="005B1A04"/>
    <w:rsid w:val="005C6D7B"/>
    <w:rsid w:val="005E0A91"/>
    <w:rsid w:val="005F5CC5"/>
    <w:rsid w:val="005F72AF"/>
    <w:rsid w:val="00615DB5"/>
    <w:rsid w:val="00652169"/>
    <w:rsid w:val="00671952"/>
    <w:rsid w:val="00685F4B"/>
    <w:rsid w:val="006B79CF"/>
    <w:rsid w:val="006C0EAE"/>
    <w:rsid w:val="006C1EF1"/>
    <w:rsid w:val="006D6998"/>
    <w:rsid w:val="006E235A"/>
    <w:rsid w:val="007268C1"/>
    <w:rsid w:val="00735EE7"/>
    <w:rsid w:val="00766087"/>
    <w:rsid w:val="0077412C"/>
    <w:rsid w:val="00783E52"/>
    <w:rsid w:val="0079168C"/>
    <w:rsid w:val="007A3DFA"/>
    <w:rsid w:val="007C2422"/>
    <w:rsid w:val="007D4EE7"/>
    <w:rsid w:val="007E082B"/>
    <w:rsid w:val="00822FB7"/>
    <w:rsid w:val="00874DA3"/>
    <w:rsid w:val="00875807"/>
    <w:rsid w:val="008A7E6B"/>
    <w:rsid w:val="008C21B7"/>
    <w:rsid w:val="008C55C3"/>
    <w:rsid w:val="008F1719"/>
    <w:rsid w:val="00950EB0"/>
    <w:rsid w:val="00952EB5"/>
    <w:rsid w:val="00966E7F"/>
    <w:rsid w:val="009803EE"/>
    <w:rsid w:val="00980E0E"/>
    <w:rsid w:val="00984D79"/>
    <w:rsid w:val="009B7F20"/>
    <w:rsid w:val="009C7033"/>
    <w:rsid w:val="009E1A2A"/>
    <w:rsid w:val="009F5272"/>
    <w:rsid w:val="00A223EA"/>
    <w:rsid w:val="00A32054"/>
    <w:rsid w:val="00A3320B"/>
    <w:rsid w:val="00A472DC"/>
    <w:rsid w:val="00A658A1"/>
    <w:rsid w:val="00A67592"/>
    <w:rsid w:val="00A702C8"/>
    <w:rsid w:val="00AB57F8"/>
    <w:rsid w:val="00AC5C3A"/>
    <w:rsid w:val="00AD3064"/>
    <w:rsid w:val="00AE5199"/>
    <w:rsid w:val="00AF5B9B"/>
    <w:rsid w:val="00B065D3"/>
    <w:rsid w:val="00B15FA5"/>
    <w:rsid w:val="00B57FF2"/>
    <w:rsid w:val="00B620FB"/>
    <w:rsid w:val="00B94E75"/>
    <w:rsid w:val="00B953BC"/>
    <w:rsid w:val="00BC7208"/>
    <w:rsid w:val="00BE5267"/>
    <w:rsid w:val="00C069F5"/>
    <w:rsid w:val="00C13D6F"/>
    <w:rsid w:val="00C56464"/>
    <w:rsid w:val="00C657B5"/>
    <w:rsid w:val="00C93CDF"/>
    <w:rsid w:val="00CA01A6"/>
    <w:rsid w:val="00CB1333"/>
    <w:rsid w:val="00CB28A5"/>
    <w:rsid w:val="00CD29B9"/>
    <w:rsid w:val="00CD312B"/>
    <w:rsid w:val="00CD4830"/>
    <w:rsid w:val="00CE76AA"/>
    <w:rsid w:val="00D27F9F"/>
    <w:rsid w:val="00D474DE"/>
    <w:rsid w:val="00D6058A"/>
    <w:rsid w:val="00D732A3"/>
    <w:rsid w:val="00D77429"/>
    <w:rsid w:val="00D8145F"/>
    <w:rsid w:val="00D91259"/>
    <w:rsid w:val="00DD410C"/>
    <w:rsid w:val="00DD6547"/>
    <w:rsid w:val="00DE6ED7"/>
    <w:rsid w:val="00E25330"/>
    <w:rsid w:val="00E52487"/>
    <w:rsid w:val="00E56EAE"/>
    <w:rsid w:val="00E67A8E"/>
    <w:rsid w:val="00E73E72"/>
    <w:rsid w:val="00E749C5"/>
    <w:rsid w:val="00E93AD6"/>
    <w:rsid w:val="00F027B4"/>
    <w:rsid w:val="00F30933"/>
    <w:rsid w:val="00F4029E"/>
    <w:rsid w:val="00F553DA"/>
    <w:rsid w:val="00F830AD"/>
    <w:rsid w:val="00F92F7E"/>
    <w:rsid w:val="00FA0562"/>
    <w:rsid w:val="00FC50A7"/>
    <w:rsid w:val="00FE6F2B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F5507-389E-45EB-A11C-B3D2B8D7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7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429"/>
  </w:style>
  <w:style w:type="paragraph" w:styleId="Piedepgina">
    <w:name w:val="footer"/>
    <w:basedOn w:val="Normal"/>
    <w:link w:val="PiedepginaCar"/>
    <w:uiPriority w:val="99"/>
    <w:unhideWhenUsed/>
    <w:rsid w:val="00D77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429"/>
  </w:style>
  <w:style w:type="paragraph" w:styleId="Prrafodelista">
    <w:name w:val="List Paragraph"/>
    <w:basedOn w:val="Normal"/>
    <w:uiPriority w:val="1"/>
    <w:qFormat/>
    <w:rsid w:val="00CB133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A32054"/>
    <w:pPr>
      <w:widowControl w:val="0"/>
      <w:spacing w:after="0" w:line="240" w:lineRule="auto"/>
      <w:ind w:left="1007"/>
    </w:pPr>
    <w:rPr>
      <w:rFonts w:ascii="Arial" w:eastAsia="Arial" w:hAnsi="Arial" w:cs="Arial"/>
      <w:sz w:val="15"/>
      <w:szCs w:val="15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2054"/>
    <w:rPr>
      <w:rFonts w:ascii="Arial" w:eastAsia="Arial" w:hAnsi="Arial" w:cs="Arial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AF5B9B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vnculo">
    <w:name w:val="Hyperlink"/>
    <w:uiPriority w:val="99"/>
    <w:unhideWhenUsed/>
    <w:rsid w:val="00A675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9F21-8E8E-4629-AFE3-F418BB29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Cristopher Adrian Cruz Corredor</dc:creator>
  <cp:keywords/>
  <dc:description/>
  <cp:lastModifiedBy>AFI_ALL_NIDIA</cp:lastModifiedBy>
  <cp:revision>2</cp:revision>
  <cp:lastPrinted>2019-06-06T14:10:00Z</cp:lastPrinted>
  <dcterms:created xsi:type="dcterms:W3CDTF">2023-07-24T20:59:00Z</dcterms:created>
  <dcterms:modified xsi:type="dcterms:W3CDTF">2023-07-24T20:59:00Z</dcterms:modified>
</cp:coreProperties>
</file>